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055" w:rsidRPr="00074055" w:rsidRDefault="00074055" w:rsidP="00074055">
      <w:pPr>
        <w:spacing w:after="144" w:line="240" w:lineRule="auto"/>
        <w:jc w:val="center"/>
        <w:textAlignment w:val="baseline"/>
        <w:outlineLvl w:val="1"/>
        <w:rPr>
          <w:rFonts w:ascii="Times New Roman" w:hAnsi="Times New Roman"/>
          <w:sz w:val="24"/>
          <w:szCs w:val="24"/>
          <w:lang w:val="ru-RU"/>
        </w:rPr>
      </w:pPr>
      <w:r w:rsidRPr="00074055">
        <w:rPr>
          <w:rFonts w:ascii="Times New Roman" w:hAnsi="Times New Roman"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074055" w:rsidRPr="00074055" w:rsidRDefault="00074055" w:rsidP="00074055">
      <w:pPr>
        <w:spacing w:after="144" w:line="240" w:lineRule="auto"/>
        <w:jc w:val="center"/>
        <w:textAlignment w:val="baseline"/>
        <w:outlineLvl w:val="1"/>
        <w:rPr>
          <w:rFonts w:ascii="Times New Roman" w:hAnsi="Times New Roman"/>
          <w:sz w:val="24"/>
          <w:szCs w:val="24"/>
          <w:lang w:val="ru-RU"/>
        </w:rPr>
      </w:pPr>
      <w:r w:rsidRPr="00074055">
        <w:rPr>
          <w:rFonts w:ascii="Times New Roman" w:hAnsi="Times New Roman"/>
          <w:sz w:val="24"/>
          <w:szCs w:val="24"/>
          <w:lang w:val="ru-RU"/>
        </w:rPr>
        <w:t xml:space="preserve"> «</w:t>
      </w:r>
      <w:proofErr w:type="spellStart"/>
      <w:r w:rsidRPr="00074055">
        <w:rPr>
          <w:rFonts w:ascii="Times New Roman" w:hAnsi="Times New Roman"/>
          <w:sz w:val="24"/>
          <w:szCs w:val="24"/>
          <w:lang w:val="ru-RU"/>
        </w:rPr>
        <w:t>Бурнашевская</w:t>
      </w:r>
      <w:proofErr w:type="spellEnd"/>
      <w:r w:rsidRPr="00074055">
        <w:rPr>
          <w:rFonts w:ascii="Times New Roman" w:hAnsi="Times New Roman"/>
          <w:sz w:val="24"/>
          <w:szCs w:val="24"/>
          <w:lang w:val="ru-RU"/>
        </w:rPr>
        <w:t xml:space="preserve"> средняя  общеобразовательная школа » </w:t>
      </w:r>
    </w:p>
    <w:p w:rsidR="00074055" w:rsidRPr="00497302" w:rsidRDefault="00074055" w:rsidP="00074055">
      <w:pPr>
        <w:spacing w:after="144" w:line="240" w:lineRule="auto"/>
        <w:jc w:val="center"/>
        <w:textAlignment w:val="baseline"/>
        <w:outlineLvl w:val="1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Апастов</w:t>
      </w:r>
      <w:r w:rsidRPr="00497302">
        <w:rPr>
          <w:rFonts w:ascii="Times New Roman" w:hAnsi="Times New Roman"/>
          <w:sz w:val="24"/>
          <w:szCs w:val="24"/>
        </w:rPr>
        <w:t>ского</w:t>
      </w:r>
      <w:proofErr w:type="spellEnd"/>
      <w:r w:rsidRPr="0049730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7302">
        <w:rPr>
          <w:rFonts w:ascii="Times New Roman" w:hAnsi="Times New Roman"/>
          <w:sz w:val="24"/>
          <w:szCs w:val="24"/>
        </w:rPr>
        <w:t>муниципального</w:t>
      </w:r>
      <w:proofErr w:type="spellEnd"/>
      <w:r w:rsidRPr="0049730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7302">
        <w:rPr>
          <w:rFonts w:ascii="Times New Roman" w:hAnsi="Times New Roman"/>
          <w:sz w:val="24"/>
          <w:szCs w:val="24"/>
        </w:rPr>
        <w:t>района</w:t>
      </w:r>
      <w:proofErr w:type="spellEnd"/>
      <w:r w:rsidRPr="0049730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7302">
        <w:rPr>
          <w:rFonts w:ascii="Times New Roman" w:hAnsi="Times New Roman"/>
          <w:sz w:val="24"/>
          <w:szCs w:val="24"/>
        </w:rPr>
        <w:t>Республики</w:t>
      </w:r>
      <w:proofErr w:type="spellEnd"/>
      <w:r w:rsidRPr="0049730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7302">
        <w:rPr>
          <w:rFonts w:ascii="Times New Roman" w:hAnsi="Times New Roman"/>
          <w:sz w:val="24"/>
          <w:szCs w:val="24"/>
        </w:rPr>
        <w:t>Татарстан</w:t>
      </w:r>
      <w:proofErr w:type="spellEnd"/>
    </w:p>
    <w:p w:rsidR="00074055" w:rsidRDefault="00074055" w:rsidP="00074055">
      <w:pPr>
        <w:spacing w:after="0" w:line="240" w:lineRule="auto"/>
        <w:ind w:left="284" w:right="-113"/>
        <w:jc w:val="center"/>
        <w:textAlignment w:val="baseline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074055" w:rsidRPr="00AA6923" w:rsidRDefault="00074055" w:rsidP="00074055">
      <w:pPr>
        <w:widowControl w:val="0"/>
        <w:autoSpaceDE w:val="0"/>
        <w:autoSpaceDN w:val="0"/>
        <w:spacing w:after="0" w:line="240" w:lineRule="auto"/>
        <w:ind w:right="-20"/>
        <w:rPr>
          <w:rFonts w:ascii="Times New Roman" w:hAnsi="Times New Roman"/>
          <w:color w:val="000000"/>
          <w:spacing w:val="2"/>
          <w:sz w:val="24"/>
          <w:szCs w:val="24"/>
          <w:lang w:val="tt-RU"/>
        </w:rPr>
      </w:pPr>
    </w:p>
    <w:p w:rsidR="00074055" w:rsidRDefault="00074055" w:rsidP="00074055">
      <w:pPr>
        <w:widowControl w:val="0"/>
        <w:autoSpaceDE w:val="0"/>
        <w:autoSpaceDN w:val="0"/>
        <w:spacing w:after="0" w:line="240" w:lineRule="auto"/>
        <w:ind w:left="700" w:right="-20"/>
        <w:jc w:val="center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074055" w:rsidRDefault="00074055" w:rsidP="00074055">
      <w:pPr>
        <w:widowControl w:val="0"/>
        <w:autoSpaceDE w:val="0"/>
        <w:autoSpaceDN w:val="0"/>
        <w:spacing w:after="0" w:line="240" w:lineRule="auto"/>
        <w:ind w:left="-567" w:right="-20"/>
        <w:jc w:val="center"/>
        <w:rPr>
          <w:rFonts w:ascii="Times New Roman" w:hAnsi="Times New Roman"/>
          <w:color w:val="000000"/>
          <w:spacing w:val="2"/>
          <w:sz w:val="24"/>
          <w:szCs w:val="24"/>
        </w:rPr>
      </w:pPr>
    </w:p>
    <w:tbl>
      <w:tblPr>
        <w:tblpPr w:leftFromText="180" w:rightFromText="180" w:vertAnchor="text" w:horzAnchor="page" w:tblpX="1063" w:tblpY="83"/>
        <w:tblW w:w="10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3119"/>
        <w:gridCol w:w="3934"/>
      </w:tblGrid>
      <w:tr w:rsidR="00074055" w:rsidRPr="00AA1695" w:rsidTr="00E9437D">
        <w:trPr>
          <w:trHeight w:val="1436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4055" w:rsidRPr="00074055" w:rsidRDefault="00074055" w:rsidP="00E9437D">
            <w:pPr>
              <w:spacing w:after="0" w:line="240" w:lineRule="auto"/>
              <w:rPr>
                <w:lang w:val="ru-RU"/>
              </w:rPr>
            </w:pPr>
            <w:r w:rsidRPr="00074055">
              <w:rPr>
                <w:lang w:val="ru-RU"/>
              </w:rPr>
              <w:t>Рассмотрено</w:t>
            </w:r>
          </w:p>
          <w:p w:rsidR="00074055" w:rsidRPr="00074055" w:rsidRDefault="00074055" w:rsidP="00E9437D">
            <w:pPr>
              <w:spacing w:after="0" w:line="240" w:lineRule="auto"/>
              <w:rPr>
                <w:lang w:val="ru-RU"/>
              </w:rPr>
            </w:pPr>
            <w:r w:rsidRPr="00074055">
              <w:rPr>
                <w:lang w:val="ru-RU"/>
              </w:rPr>
              <w:t>Руководитель МО</w:t>
            </w:r>
          </w:p>
          <w:p w:rsidR="00074055" w:rsidRPr="00074055" w:rsidRDefault="00074055" w:rsidP="00E9437D">
            <w:pPr>
              <w:spacing w:after="0" w:line="240" w:lineRule="auto"/>
              <w:rPr>
                <w:lang w:val="ru-RU"/>
              </w:rPr>
            </w:pPr>
            <w:r w:rsidRPr="00074055">
              <w:rPr>
                <w:lang w:val="ru-RU"/>
              </w:rPr>
              <w:t>_______</w:t>
            </w:r>
            <w:r w:rsidRPr="00AA6923">
              <w:rPr>
                <w:lang w:val="tt-RU"/>
              </w:rPr>
              <w:t>Гиниятуллина Н.А.</w:t>
            </w:r>
            <w:r w:rsidRPr="00074055">
              <w:rPr>
                <w:lang w:val="ru-RU"/>
              </w:rPr>
              <w:t>/</w:t>
            </w:r>
          </w:p>
          <w:p w:rsidR="00074055" w:rsidRPr="00AA6923" w:rsidRDefault="00074055" w:rsidP="00E9437D">
            <w:pPr>
              <w:spacing w:after="0" w:line="240" w:lineRule="auto"/>
              <w:rPr>
                <w:u w:val="single"/>
              </w:rPr>
            </w:pPr>
            <w:proofErr w:type="spellStart"/>
            <w:r w:rsidRPr="00AA6923">
              <w:t>Протокол</w:t>
            </w:r>
            <w:proofErr w:type="spellEnd"/>
            <w:r w:rsidRPr="00AA6923">
              <w:t xml:space="preserve"> №</w:t>
            </w:r>
            <w:r w:rsidRPr="00AA6923">
              <w:rPr>
                <w:u w:val="single"/>
              </w:rPr>
              <w:t>1</w:t>
            </w:r>
          </w:p>
          <w:p w:rsidR="00074055" w:rsidRPr="00AA6923" w:rsidRDefault="00074055" w:rsidP="00E9437D">
            <w:pPr>
              <w:spacing w:after="0" w:line="240" w:lineRule="auto"/>
            </w:pPr>
            <w:proofErr w:type="spellStart"/>
            <w:proofErr w:type="gramStart"/>
            <w:r w:rsidRPr="00AA6923">
              <w:t>от</w:t>
            </w:r>
            <w:proofErr w:type="spellEnd"/>
            <w:proofErr w:type="gramEnd"/>
            <w:r w:rsidRPr="00AA6923">
              <w:t xml:space="preserve"> «</w:t>
            </w:r>
            <w:r w:rsidR="00AA1695">
              <w:rPr>
                <w:lang w:val="tt-RU"/>
              </w:rPr>
              <w:t>29</w:t>
            </w:r>
            <w:r w:rsidRPr="00AA6923">
              <w:rPr>
                <w:u w:val="single"/>
              </w:rPr>
              <w:t>»08</w:t>
            </w:r>
            <w:r w:rsidRPr="00AA6923">
              <w:t xml:space="preserve"> 202</w:t>
            </w:r>
            <w:r w:rsidRPr="00AA6923">
              <w:rPr>
                <w:lang w:val="tt-RU"/>
              </w:rPr>
              <w:t>2</w:t>
            </w:r>
            <w:r w:rsidRPr="00AA6923">
              <w:t>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055" w:rsidRPr="00074055" w:rsidRDefault="00074055" w:rsidP="00E9437D">
            <w:pPr>
              <w:spacing w:after="0" w:line="240" w:lineRule="auto"/>
              <w:rPr>
                <w:lang w:val="ru-RU"/>
              </w:rPr>
            </w:pPr>
            <w:r w:rsidRPr="00074055">
              <w:rPr>
                <w:lang w:val="ru-RU"/>
              </w:rPr>
              <w:t>Согласовано</w:t>
            </w:r>
          </w:p>
          <w:p w:rsidR="00074055" w:rsidRPr="00074055" w:rsidRDefault="00074055" w:rsidP="00E9437D">
            <w:pPr>
              <w:spacing w:after="0" w:line="240" w:lineRule="auto"/>
              <w:rPr>
                <w:lang w:val="ru-RU"/>
              </w:rPr>
            </w:pPr>
            <w:r w:rsidRPr="00074055">
              <w:rPr>
                <w:lang w:val="ru-RU"/>
              </w:rPr>
              <w:t>Заместитель директора по УР</w:t>
            </w:r>
          </w:p>
          <w:p w:rsidR="00074055" w:rsidRPr="00074055" w:rsidRDefault="00074055" w:rsidP="00E9437D">
            <w:pPr>
              <w:spacing w:after="0" w:line="240" w:lineRule="auto"/>
              <w:rPr>
                <w:lang w:val="ru-RU"/>
              </w:rPr>
            </w:pPr>
            <w:r w:rsidRPr="00074055">
              <w:rPr>
                <w:lang w:val="ru-RU"/>
              </w:rPr>
              <w:t>________/</w:t>
            </w:r>
            <w:r w:rsidRPr="00AA6923">
              <w:rPr>
                <w:u w:val="single"/>
                <w:lang w:val="tt-RU"/>
              </w:rPr>
              <w:t>А.Р.Хуснуллина</w:t>
            </w:r>
            <w:r w:rsidRPr="00074055">
              <w:rPr>
                <w:lang w:val="ru-RU"/>
              </w:rPr>
              <w:t>/</w:t>
            </w:r>
          </w:p>
          <w:p w:rsidR="00074055" w:rsidRPr="00AA6923" w:rsidRDefault="00074055" w:rsidP="00E9437D">
            <w:pPr>
              <w:spacing w:after="0" w:line="240" w:lineRule="auto"/>
            </w:pPr>
            <w:proofErr w:type="spellStart"/>
            <w:proofErr w:type="gramStart"/>
            <w:r w:rsidRPr="00AA6923">
              <w:t>от</w:t>
            </w:r>
            <w:proofErr w:type="spellEnd"/>
            <w:proofErr w:type="gramEnd"/>
            <w:r w:rsidRPr="00AA6923">
              <w:t xml:space="preserve"> «</w:t>
            </w:r>
            <w:r w:rsidRPr="00AA6923">
              <w:rPr>
                <w:lang w:val="tt-RU"/>
              </w:rPr>
              <w:t>29</w:t>
            </w:r>
            <w:r w:rsidRPr="00AA6923">
              <w:t xml:space="preserve">» </w:t>
            </w:r>
            <w:r w:rsidRPr="00AA6923">
              <w:rPr>
                <w:u w:val="single"/>
              </w:rPr>
              <w:t>08</w:t>
            </w:r>
            <w:r w:rsidRPr="00AA6923">
              <w:t xml:space="preserve"> 202</w:t>
            </w:r>
            <w:r w:rsidRPr="00AA6923">
              <w:rPr>
                <w:lang w:val="tt-RU"/>
              </w:rPr>
              <w:t>2</w:t>
            </w:r>
            <w:r w:rsidRPr="00AA6923">
              <w:t>г.</w:t>
            </w:r>
          </w:p>
          <w:p w:rsidR="00074055" w:rsidRPr="00AA6923" w:rsidRDefault="00074055" w:rsidP="00E9437D">
            <w:pPr>
              <w:spacing w:after="0" w:line="240" w:lineRule="auto"/>
              <w:ind w:firstLine="708"/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4055" w:rsidRPr="00074055" w:rsidRDefault="00074055" w:rsidP="00E9437D">
            <w:pPr>
              <w:spacing w:after="0" w:line="240" w:lineRule="auto"/>
              <w:rPr>
                <w:lang w:val="ru-RU"/>
              </w:rPr>
            </w:pPr>
            <w:r w:rsidRPr="00074055">
              <w:rPr>
                <w:lang w:val="ru-RU"/>
              </w:rPr>
              <w:t>Утверждаю</w:t>
            </w:r>
          </w:p>
          <w:p w:rsidR="00074055" w:rsidRPr="00074055" w:rsidRDefault="00074055" w:rsidP="00E9437D">
            <w:pPr>
              <w:spacing w:after="0" w:line="240" w:lineRule="auto"/>
              <w:rPr>
                <w:lang w:val="ru-RU"/>
              </w:rPr>
            </w:pPr>
            <w:r w:rsidRPr="00074055">
              <w:rPr>
                <w:lang w:val="ru-RU"/>
              </w:rPr>
              <w:t>Директор</w:t>
            </w:r>
          </w:p>
          <w:p w:rsidR="00074055" w:rsidRPr="00074055" w:rsidRDefault="00074055" w:rsidP="00E9437D">
            <w:pPr>
              <w:spacing w:after="0" w:line="240" w:lineRule="auto"/>
              <w:rPr>
                <w:lang w:val="ru-RU"/>
              </w:rPr>
            </w:pPr>
            <w:r w:rsidRPr="00074055">
              <w:rPr>
                <w:lang w:val="ru-RU"/>
              </w:rPr>
              <w:t>МБОУ «</w:t>
            </w:r>
            <w:r w:rsidRPr="00AA6923">
              <w:rPr>
                <w:lang w:val="tt-RU"/>
              </w:rPr>
              <w:t xml:space="preserve">Бурнашевская СОШ </w:t>
            </w:r>
            <w:r w:rsidRPr="00074055">
              <w:rPr>
                <w:lang w:val="ru-RU"/>
              </w:rPr>
              <w:t xml:space="preserve"> РТ»</w:t>
            </w:r>
          </w:p>
          <w:p w:rsidR="00074055" w:rsidRPr="00074055" w:rsidRDefault="00074055" w:rsidP="00E9437D">
            <w:pPr>
              <w:spacing w:after="0" w:line="240" w:lineRule="auto"/>
              <w:rPr>
                <w:lang w:val="ru-RU"/>
              </w:rPr>
            </w:pPr>
            <w:r w:rsidRPr="00074055">
              <w:rPr>
                <w:lang w:val="ru-RU"/>
              </w:rPr>
              <w:t>______/</w:t>
            </w:r>
            <w:r w:rsidRPr="00AA6923">
              <w:rPr>
                <w:lang w:val="tt-RU"/>
              </w:rPr>
              <w:t>Д.Х</w:t>
            </w:r>
            <w:r w:rsidRPr="00AA6923">
              <w:rPr>
                <w:u w:val="single"/>
                <w:lang w:val="tt-RU"/>
              </w:rPr>
              <w:t>Вилданова</w:t>
            </w:r>
            <w:r w:rsidRPr="00074055">
              <w:rPr>
                <w:lang w:val="ru-RU"/>
              </w:rPr>
              <w:t>/</w:t>
            </w:r>
          </w:p>
          <w:p w:rsidR="00074055" w:rsidRPr="00AA6923" w:rsidRDefault="00074055" w:rsidP="00E9437D">
            <w:pPr>
              <w:spacing w:after="0" w:line="240" w:lineRule="auto"/>
              <w:rPr>
                <w:lang w:val="tt-RU"/>
              </w:rPr>
            </w:pPr>
            <w:r w:rsidRPr="00074055">
              <w:rPr>
                <w:lang w:val="ru-RU"/>
              </w:rPr>
              <w:t>Приказ №</w:t>
            </w:r>
            <w:r w:rsidRPr="00AA6923">
              <w:rPr>
                <w:lang w:val="tt-RU"/>
              </w:rPr>
              <w:t>85</w:t>
            </w:r>
          </w:p>
          <w:p w:rsidR="00074055" w:rsidRPr="00074055" w:rsidRDefault="00074055" w:rsidP="00E9437D">
            <w:pPr>
              <w:spacing w:after="0" w:line="240" w:lineRule="auto"/>
              <w:rPr>
                <w:lang w:val="ru-RU"/>
              </w:rPr>
            </w:pPr>
            <w:r w:rsidRPr="00074055">
              <w:rPr>
                <w:lang w:val="ru-RU"/>
              </w:rPr>
              <w:t>от «</w:t>
            </w:r>
            <w:r w:rsidRPr="00AA6923">
              <w:rPr>
                <w:u w:val="single"/>
                <w:lang w:val="tt-RU"/>
              </w:rPr>
              <w:t>29</w:t>
            </w:r>
            <w:r w:rsidRPr="00074055">
              <w:rPr>
                <w:lang w:val="ru-RU"/>
              </w:rPr>
              <w:t xml:space="preserve">» </w:t>
            </w:r>
            <w:r w:rsidRPr="00074055">
              <w:rPr>
                <w:u w:val="single"/>
                <w:lang w:val="ru-RU"/>
              </w:rPr>
              <w:t>08</w:t>
            </w:r>
            <w:r w:rsidRPr="00074055">
              <w:rPr>
                <w:lang w:val="ru-RU"/>
              </w:rPr>
              <w:t>.202</w:t>
            </w:r>
            <w:r w:rsidRPr="00AA6923">
              <w:rPr>
                <w:lang w:val="tt-RU"/>
              </w:rPr>
              <w:t>2</w:t>
            </w:r>
            <w:r w:rsidRPr="00074055">
              <w:rPr>
                <w:lang w:val="ru-RU"/>
              </w:rPr>
              <w:t>г.</w:t>
            </w:r>
          </w:p>
        </w:tc>
      </w:tr>
    </w:tbl>
    <w:p w:rsidR="00074055" w:rsidRPr="00074055" w:rsidRDefault="00074055" w:rsidP="0007405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074055" w:rsidRPr="00074055" w:rsidRDefault="00074055" w:rsidP="0007405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074055" w:rsidRPr="00074055" w:rsidRDefault="00074055" w:rsidP="0007405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074055" w:rsidRPr="00074055" w:rsidRDefault="00074055" w:rsidP="0007405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074055" w:rsidRPr="00074055" w:rsidRDefault="00074055" w:rsidP="0007405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074055" w:rsidRPr="00074055" w:rsidRDefault="00074055" w:rsidP="0007405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074055" w:rsidRPr="00074055" w:rsidRDefault="00074055" w:rsidP="0007405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074055" w:rsidRPr="00074055" w:rsidRDefault="00074055" w:rsidP="00074055">
      <w:pPr>
        <w:widowControl w:val="0"/>
        <w:autoSpaceDE w:val="0"/>
        <w:autoSpaceDN w:val="0"/>
        <w:spacing w:after="0" w:line="240" w:lineRule="auto"/>
        <w:ind w:left="700" w:right="-20"/>
        <w:jc w:val="center"/>
        <w:rPr>
          <w:rFonts w:ascii="Times New Roman" w:hAnsi="Times New Roman"/>
          <w:color w:val="000000"/>
          <w:spacing w:val="2"/>
          <w:sz w:val="28"/>
          <w:szCs w:val="28"/>
          <w:lang w:val="ru-RU"/>
        </w:rPr>
      </w:pPr>
      <w:r w:rsidRPr="00074055">
        <w:rPr>
          <w:rFonts w:ascii="Times New Roman" w:hAnsi="Times New Roman"/>
          <w:color w:val="000000"/>
          <w:spacing w:val="2"/>
          <w:sz w:val="28"/>
          <w:szCs w:val="28"/>
          <w:lang w:val="ru-RU"/>
        </w:rPr>
        <w:t>Рабочая программа</w:t>
      </w:r>
    </w:p>
    <w:p w:rsidR="00074055" w:rsidRPr="00074055" w:rsidRDefault="00074055" w:rsidP="00074055">
      <w:pPr>
        <w:widowControl w:val="0"/>
        <w:autoSpaceDE w:val="0"/>
        <w:autoSpaceDN w:val="0"/>
        <w:spacing w:after="0" w:line="240" w:lineRule="auto"/>
        <w:ind w:left="700" w:right="-20"/>
        <w:jc w:val="center"/>
        <w:rPr>
          <w:rFonts w:ascii="Times New Roman" w:hAnsi="Times New Roman"/>
          <w:color w:val="000000"/>
          <w:spacing w:val="2"/>
          <w:sz w:val="28"/>
          <w:szCs w:val="28"/>
          <w:lang w:val="ru-RU"/>
        </w:rPr>
      </w:pPr>
      <w:r w:rsidRPr="00074055">
        <w:rPr>
          <w:rFonts w:ascii="Times New Roman" w:hAnsi="Times New Roman"/>
          <w:color w:val="000000"/>
          <w:spacing w:val="2"/>
          <w:sz w:val="28"/>
          <w:szCs w:val="28"/>
          <w:lang w:val="ru-RU"/>
        </w:rPr>
        <w:t xml:space="preserve">По </w:t>
      </w:r>
      <w:r>
        <w:rPr>
          <w:rFonts w:ascii="Times New Roman" w:hAnsi="Times New Roman"/>
          <w:color w:val="000000"/>
          <w:spacing w:val="2"/>
          <w:sz w:val="28"/>
          <w:szCs w:val="28"/>
          <w:lang w:val="tt-RU"/>
        </w:rPr>
        <w:t>родному языку</w:t>
      </w:r>
      <w:r w:rsidRPr="00074055">
        <w:rPr>
          <w:rFonts w:ascii="Times New Roman" w:hAnsi="Times New Roman"/>
          <w:color w:val="000000"/>
          <w:spacing w:val="2"/>
          <w:sz w:val="28"/>
          <w:szCs w:val="28"/>
          <w:lang w:val="ru-RU"/>
        </w:rPr>
        <w:t xml:space="preserve"> для</w:t>
      </w:r>
      <w:r>
        <w:rPr>
          <w:rFonts w:ascii="Times New Roman" w:hAnsi="Times New Roman"/>
          <w:color w:val="000000"/>
          <w:spacing w:val="2"/>
          <w:sz w:val="28"/>
          <w:szCs w:val="28"/>
          <w:lang w:val="tt-RU"/>
        </w:rPr>
        <w:t xml:space="preserve"> 10-11</w:t>
      </w:r>
      <w:r w:rsidRPr="00074055">
        <w:rPr>
          <w:rFonts w:ascii="Times New Roman" w:hAnsi="Times New Roman"/>
          <w:color w:val="000000"/>
          <w:spacing w:val="2"/>
          <w:sz w:val="28"/>
          <w:szCs w:val="28"/>
          <w:lang w:val="ru-RU"/>
        </w:rPr>
        <w:t xml:space="preserve">  классов</w:t>
      </w:r>
    </w:p>
    <w:p w:rsidR="00074055" w:rsidRPr="00074055" w:rsidRDefault="00074055" w:rsidP="00074055">
      <w:pPr>
        <w:widowControl w:val="0"/>
        <w:autoSpaceDE w:val="0"/>
        <w:autoSpaceDN w:val="0"/>
        <w:spacing w:after="0" w:line="240" w:lineRule="auto"/>
        <w:ind w:left="700" w:right="-20"/>
        <w:jc w:val="center"/>
        <w:rPr>
          <w:rFonts w:ascii="Times New Roman" w:hAnsi="Times New Roman"/>
          <w:color w:val="000000"/>
          <w:spacing w:val="2"/>
          <w:sz w:val="24"/>
          <w:szCs w:val="24"/>
          <w:lang w:val="ru-RU"/>
        </w:rPr>
      </w:pPr>
    </w:p>
    <w:p w:rsidR="00074055" w:rsidRPr="00074055" w:rsidRDefault="00074055" w:rsidP="00074055">
      <w:pPr>
        <w:widowControl w:val="0"/>
        <w:autoSpaceDE w:val="0"/>
        <w:autoSpaceDN w:val="0"/>
        <w:spacing w:after="0" w:line="240" w:lineRule="auto"/>
        <w:ind w:left="7655" w:right="-20"/>
        <w:rPr>
          <w:rFonts w:ascii="Times New Roman" w:hAnsi="Times New Roman"/>
          <w:color w:val="000000"/>
          <w:spacing w:val="2"/>
          <w:sz w:val="24"/>
          <w:szCs w:val="24"/>
          <w:lang w:val="ru-RU"/>
        </w:rPr>
      </w:pPr>
    </w:p>
    <w:p w:rsidR="00AA1695" w:rsidRPr="00AA1695" w:rsidRDefault="00AA1695" w:rsidP="00AA1695">
      <w:pPr>
        <w:widowControl w:val="0"/>
        <w:autoSpaceDE w:val="0"/>
        <w:autoSpaceDN w:val="0"/>
        <w:spacing w:after="0" w:line="240" w:lineRule="auto"/>
        <w:ind w:left="700" w:right="-20"/>
        <w:jc w:val="center"/>
        <w:rPr>
          <w:rFonts w:ascii="Times New Roman" w:hAnsi="Times New Roman"/>
          <w:color w:val="000000"/>
          <w:spacing w:val="2"/>
          <w:sz w:val="24"/>
          <w:szCs w:val="24"/>
          <w:lang w:val="tt-RU"/>
        </w:rPr>
      </w:pPr>
      <w:r w:rsidRPr="00AA1695">
        <w:rPr>
          <w:rFonts w:ascii="Times New Roman" w:hAnsi="Times New Roman"/>
          <w:color w:val="000000"/>
          <w:spacing w:val="2"/>
          <w:sz w:val="24"/>
          <w:szCs w:val="24"/>
          <w:lang w:val="ru-RU"/>
        </w:rPr>
        <w:t xml:space="preserve">Составители: </w:t>
      </w:r>
      <w:r w:rsidRPr="00AA1695">
        <w:rPr>
          <w:rFonts w:ascii="Times New Roman" w:hAnsi="Times New Roman"/>
          <w:color w:val="000000"/>
          <w:spacing w:val="2"/>
          <w:sz w:val="24"/>
          <w:szCs w:val="24"/>
          <w:lang w:val="tt-RU"/>
        </w:rPr>
        <w:t>Миннубаева Альбина Фаргатовна</w:t>
      </w:r>
    </w:p>
    <w:p w:rsidR="00AA1695" w:rsidRPr="00AA1695" w:rsidRDefault="00AA1695" w:rsidP="00AA1695">
      <w:pPr>
        <w:widowControl w:val="0"/>
        <w:autoSpaceDE w:val="0"/>
        <w:autoSpaceDN w:val="0"/>
        <w:spacing w:after="0" w:line="240" w:lineRule="auto"/>
        <w:ind w:left="700" w:right="-20"/>
        <w:jc w:val="center"/>
        <w:rPr>
          <w:rFonts w:ascii="Times New Roman" w:hAnsi="Times New Roman"/>
          <w:color w:val="000000"/>
          <w:spacing w:val="2"/>
          <w:sz w:val="24"/>
          <w:szCs w:val="24"/>
          <w:lang w:val="tt-RU"/>
        </w:rPr>
      </w:pPr>
      <w:r w:rsidRPr="00AA1695">
        <w:rPr>
          <w:rFonts w:ascii="Times New Roman" w:hAnsi="Times New Roman"/>
          <w:color w:val="000000"/>
          <w:spacing w:val="2"/>
          <w:sz w:val="24"/>
          <w:szCs w:val="24"/>
          <w:lang w:val="tt-RU"/>
        </w:rPr>
        <w:t xml:space="preserve">                     Гиниятуллина Нурия Анваровна</w:t>
      </w:r>
    </w:p>
    <w:p w:rsidR="00AA1695" w:rsidRPr="00AA1695" w:rsidRDefault="00AA1695" w:rsidP="00AA1695">
      <w:pPr>
        <w:widowControl w:val="0"/>
        <w:autoSpaceDE w:val="0"/>
        <w:autoSpaceDN w:val="0"/>
        <w:spacing w:after="0" w:line="240" w:lineRule="auto"/>
        <w:ind w:left="700" w:right="-20"/>
        <w:jc w:val="center"/>
        <w:rPr>
          <w:rFonts w:ascii="Times New Roman" w:hAnsi="Times New Roman"/>
          <w:color w:val="000000"/>
          <w:spacing w:val="2"/>
          <w:sz w:val="24"/>
          <w:szCs w:val="24"/>
          <w:lang w:val="ru-RU"/>
        </w:rPr>
      </w:pPr>
      <w:proofErr w:type="spellStart"/>
      <w:proofErr w:type="gramStart"/>
      <w:r w:rsidRPr="00AA1695">
        <w:rPr>
          <w:rFonts w:ascii="Times New Roman" w:hAnsi="Times New Roman"/>
          <w:color w:val="000000"/>
          <w:spacing w:val="2"/>
          <w:sz w:val="24"/>
          <w:szCs w:val="24"/>
        </w:rPr>
        <w:t>учителя</w:t>
      </w:r>
      <w:proofErr w:type="spellEnd"/>
      <w:proofErr w:type="gramEnd"/>
      <w:r w:rsidRPr="00AA1695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proofErr w:type="spellStart"/>
      <w:r w:rsidRPr="00AA1695">
        <w:rPr>
          <w:rFonts w:ascii="Times New Roman" w:hAnsi="Times New Roman"/>
          <w:color w:val="000000"/>
          <w:spacing w:val="2"/>
          <w:sz w:val="24"/>
          <w:szCs w:val="24"/>
        </w:rPr>
        <w:t>татарского</w:t>
      </w:r>
      <w:proofErr w:type="spellEnd"/>
      <w:r w:rsidRPr="00AA1695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proofErr w:type="spellStart"/>
      <w:r w:rsidRPr="00AA1695">
        <w:rPr>
          <w:rFonts w:ascii="Times New Roman" w:hAnsi="Times New Roman"/>
          <w:color w:val="000000"/>
          <w:spacing w:val="2"/>
          <w:sz w:val="24"/>
          <w:szCs w:val="24"/>
        </w:rPr>
        <w:t>языка</w:t>
      </w:r>
      <w:proofErr w:type="spellEnd"/>
      <w:r w:rsidRPr="00AA1695">
        <w:rPr>
          <w:rFonts w:ascii="Times New Roman" w:hAnsi="Times New Roman"/>
          <w:color w:val="000000"/>
          <w:spacing w:val="2"/>
          <w:sz w:val="24"/>
          <w:szCs w:val="24"/>
        </w:rPr>
        <w:t xml:space="preserve"> и </w:t>
      </w:r>
      <w:proofErr w:type="spellStart"/>
      <w:r w:rsidRPr="00AA1695">
        <w:rPr>
          <w:rFonts w:ascii="Times New Roman" w:hAnsi="Times New Roman"/>
          <w:color w:val="000000"/>
          <w:spacing w:val="2"/>
          <w:sz w:val="24"/>
          <w:szCs w:val="24"/>
        </w:rPr>
        <w:t>литературы</w:t>
      </w:r>
      <w:proofErr w:type="spellEnd"/>
    </w:p>
    <w:p w:rsidR="00AA1695" w:rsidRPr="00AA1695" w:rsidRDefault="00AA1695" w:rsidP="00AA1695">
      <w:pPr>
        <w:widowControl w:val="0"/>
        <w:autoSpaceDE w:val="0"/>
        <w:autoSpaceDN w:val="0"/>
        <w:spacing w:after="0" w:line="240" w:lineRule="auto"/>
        <w:ind w:left="700" w:right="-20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AA1695" w:rsidRPr="00AA1695" w:rsidRDefault="00AA1695" w:rsidP="00AA1695">
      <w:pPr>
        <w:widowControl w:val="0"/>
        <w:autoSpaceDE w:val="0"/>
        <w:autoSpaceDN w:val="0"/>
        <w:spacing w:after="0" w:line="240" w:lineRule="auto"/>
        <w:ind w:left="7655" w:right="-20"/>
        <w:rPr>
          <w:rFonts w:ascii="Times New Roman" w:hAnsi="Times New Roman"/>
          <w:color w:val="000000"/>
          <w:spacing w:val="2"/>
          <w:sz w:val="24"/>
          <w:szCs w:val="24"/>
          <w:lang w:val="ru-RU"/>
        </w:rPr>
      </w:pPr>
    </w:p>
    <w:p w:rsidR="00074055" w:rsidRPr="00074055" w:rsidRDefault="00074055" w:rsidP="00074055">
      <w:pPr>
        <w:widowControl w:val="0"/>
        <w:autoSpaceDE w:val="0"/>
        <w:autoSpaceDN w:val="0"/>
        <w:spacing w:after="0" w:line="240" w:lineRule="auto"/>
        <w:ind w:left="7655" w:right="-20"/>
        <w:jc w:val="right"/>
        <w:rPr>
          <w:rFonts w:ascii="Times New Roman" w:hAnsi="Times New Roman"/>
          <w:color w:val="000000"/>
          <w:spacing w:val="2"/>
          <w:sz w:val="24"/>
          <w:szCs w:val="24"/>
          <w:lang w:val="ru-RU"/>
        </w:rPr>
      </w:pPr>
      <w:bookmarkStart w:id="0" w:name="_GoBack"/>
      <w:bookmarkEnd w:id="0"/>
    </w:p>
    <w:p w:rsidR="00074055" w:rsidRPr="00074055" w:rsidRDefault="00074055" w:rsidP="00074055">
      <w:pPr>
        <w:widowControl w:val="0"/>
        <w:autoSpaceDE w:val="0"/>
        <w:autoSpaceDN w:val="0"/>
        <w:spacing w:after="0" w:line="240" w:lineRule="auto"/>
        <w:ind w:right="-20"/>
        <w:rPr>
          <w:rFonts w:ascii="Times New Roman" w:hAnsi="Times New Roman"/>
          <w:color w:val="000000"/>
          <w:spacing w:val="2"/>
          <w:sz w:val="24"/>
          <w:szCs w:val="24"/>
          <w:lang w:val="ru-RU"/>
        </w:rPr>
      </w:pPr>
    </w:p>
    <w:p w:rsidR="00074055" w:rsidRPr="00074055" w:rsidRDefault="00074055" w:rsidP="00074055">
      <w:pPr>
        <w:widowControl w:val="0"/>
        <w:autoSpaceDE w:val="0"/>
        <w:autoSpaceDN w:val="0"/>
        <w:spacing w:after="0" w:line="240" w:lineRule="auto"/>
        <w:ind w:right="-20"/>
        <w:jc w:val="right"/>
        <w:rPr>
          <w:rFonts w:ascii="Times New Roman" w:hAnsi="Times New Roman"/>
          <w:color w:val="000000"/>
          <w:spacing w:val="2"/>
          <w:sz w:val="24"/>
          <w:szCs w:val="24"/>
          <w:lang w:val="ru-RU"/>
        </w:rPr>
      </w:pPr>
      <w:r w:rsidRPr="00074055">
        <w:rPr>
          <w:rFonts w:ascii="Times New Roman" w:hAnsi="Times New Roman"/>
          <w:color w:val="000000"/>
          <w:spacing w:val="2"/>
          <w:sz w:val="24"/>
          <w:szCs w:val="24"/>
          <w:lang w:val="ru-RU"/>
        </w:rPr>
        <w:t xml:space="preserve">Рассмотрено на заседании                                                                                                                                                               </w:t>
      </w:r>
    </w:p>
    <w:p w:rsidR="00074055" w:rsidRPr="00074055" w:rsidRDefault="00074055" w:rsidP="00074055">
      <w:pPr>
        <w:widowControl w:val="0"/>
        <w:autoSpaceDE w:val="0"/>
        <w:autoSpaceDN w:val="0"/>
        <w:spacing w:after="0" w:line="240" w:lineRule="auto"/>
        <w:ind w:right="-20"/>
        <w:jc w:val="right"/>
        <w:rPr>
          <w:rFonts w:ascii="Times New Roman" w:hAnsi="Times New Roman"/>
          <w:color w:val="000000"/>
          <w:spacing w:val="2"/>
          <w:sz w:val="24"/>
          <w:szCs w:val="24"/>
          <w:lang w:val="ru-RU"/>
        </w:rPr>
      </w:pPr>
      <w:r w:rsidRPr="00074055">
        <w:rPr>
          <w:rFonts w:ascii="Times New Roman" w:hAnsi="Times New Roman"/>
          <w:color w:val="000000"/>
          <w:spacing w:val="2"/>
          <w:sz w:val="24"/>
          <w:szCs w:val="24"/>
          <w:lang w:val="ru-RU"/>
        </w:rPr>
        <w:t xml:space="preserve">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74055" w:rsidRPr="00AA6923" w:rsidRDefault="00074055" w:rsidP="00074055">
      <w:pPr>
        <w:widowControl w:val="0"/>
        <w:autoSpaceDE w:val="0"/>
        <w:autoSpaceDN w:val="0"/>
        <w:spacing w:after="0" w:line="240" w:lineRule="auto"/>
        <w:ind w:right="-20"/>
        <w:jc w:val="right"/>
        <w:rPr>
          <w:rFonts w:ascii="Times New Roman" w:hAnsi="Times New Roman"/>
          <w:color w:val="000000"/>
          <w:spacing w:val="2"/>
          <w:sz w:val="24"/>
          <w:szCs w:val="24"/>
          <w:lang w:val="tt-RU"/>
        </w:rPr>
      </w:pPr>
      <w:r w:rsidRPr="00074055">
        <w:rPr>
          <w:rFonts w:ascii="Times New Roman" w:hAnsi="Times New Roman"/>
          <w:color w:val="000000"/>
          <w:spacing w:val="2"/>
          <w:sz w:val="24"/>
          <w:szCs w:val="24"/>
          <w:lang w:val="ru-RU"/>
        </w:rPr>
        <w:t>протокол №</w:t>
      </w:r>
      <w:r>
        <w:rPr>
          <w:rFonts w:ascii="Times New Roman" w:hAnsi="Times New Roman"/>
          <w:color w:val="000000"/>
          <w:spacing w:val="2"/>
          <w:sz w:val="24"/>
          <w:szCs w:val="24"/>
          <w:lang w:val="tt-RU"/>
        </w:rPr>
        <w:t>85</w:t>
      </w:r>
    </w:p>
    <w:p w:rsidR="00074055" w:rsidRDefault="00074055" w:rsidP="00074055">
      <w:pPr>
        <w:widowControl w:val="0"/>
        <w:autoSpaceDE w:val="0"/>
        <w:autoSpaceDN w:val="0"/>
        <w:spacing w:after="0" w:line="240" w:lineRule="auto"/>
        <w:ind w:right="-20"/>
        <w:jc w:val="right"/>
        <w:rPr>
          <w:rFonts w:ascii="Times New Roman" w:hAnsi="Times New Roman"/>
          <w:color w:val="000000"/>
          <w:spacing w:val="2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color w:val="000000"/>
          <w:spacing w:val="2"/>
          <w:sz w:val="24"/>
          <w:szCs w:val="24"/>
        </w:rPr>
        <w:t>от</w:t>
      </w:r>
      <w:proofErr w:type="spellEnd"/>
      <w:proofErr w:type="gramEnd"/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«</w:t>
      </w:r>
      <w:r>
        <w:rPr>
          <w:rFonts w:ascii="Times New Roman" w:hAnsi="Times New Roman"/>
          <w:color w:val="000000"/>
          <w:spacing w:val="2"/>
          <w:sz w:val="24"/>
          <w:szCs w:val="24"/>
          <w:lang w:val="tt-RU"/>
        </w:rPr>
        <w:t>29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» </w:t>
      </w:r>
      <w:r>
        <w:rPr>
          <w:rFonts w:ascii="Times New Roman" w:hAnsi="Times New Roman"/>
          <w:color w:val="000000"/>
          <w:spacing w:val="2"/>
          <w:sz w:val="24"/>
          <w:szCs w:val="24"/>
          <w:lang w:val="tt-RU"/>
        </w:rPr>
        <w:t>08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202</w:t>
      </w:r>
      <w:r>
        <w:rPr>
          <w:rFonts w:ascii="Times New Roman" w:hAnsi="Times New Roman"/>
          <w:color w:val="000000"/>
          <w:spacing w:val="2"/>
          <w:sz w:val="24"/>
          <w:szCs w:val="24"/>
          <w:lang w:val="tt-RU"/>
        </w:rPr>
        <w:t>2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г.                                                                                                                                                                                                                           </w:t>
      </w:r>
    </w:p>
    <w:p w:rsidR="00074055" w:rsidRDefault="00074055" w:rsidP="00074055">
      <w:pPr>
        <w:widowControl w:val="0"/>
        <w:autoSpaceDE w:val="0"/>
        <w:autoSpaceDN w:val="0"/>
        <w:spacing w:after="0" w:line="240" w:lineRule="auto"/>
        <w:ind w:left="700" w:right="-20"/>
        <w:jc w:val="right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074055" w:rsidRDefault="00074055" w:rsidP="00074055">
      <w:pPr>
        <w:widowControl w:val="0"/>
        <w:autoSpaceDE w:val="0"/>
        <w:autoSpaceDN w:val="0"/>
        <w:spacing w:after="0" w:line="240" w:lineRule="auto"/>
        <w:ind w:left="700" w:right="-20"/>
        <w:jc w:val="right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074055" w:rsidRDefault="00074055" w:rsidP="00074055">
      <w:pPr>
        <w:widowControl w:val="0"/>
        <w:autoSpaceDE w:val="0"/>
        <w:autoSpaceDN w:val="0"/>
        <w:spacing w:after="0" w:line="240" w:lineRule="auto"/>
        <w:ind w:left="700" w:right="-20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074055" w:rsidRDefault="00074055" w:rsidP="00074055">
      <w:pPr>
        <w:widowControl w:val="0"/>
        <w:autoSpaceDE w:val="0"/>
        <w:autoSpaceDN w:val="0"/>
        <w:spacing w:after="0" w:line="240" w:lineRule="auto"/>
        <w:ind w:left="700" w:right="-20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074055" w:rsidRDefault="00074055" w:rsidP="00074055">
      <w:pPr>
        <w:widowControl w:val="0"/>
        <w:autoSpaceDE w:val="0"/>
        <w:autoSpaceDN w:val="0"/>
        <w:spacing w:after="0" w:line="240" w:lineRule="auto"/>
        <w:ind w:left="700" w:right="-20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074055" w:rsidRDefault="00074055" w:rsidP="00074055">
      <w:pPr>
        <w:widowControl w:val="0"/>
        <w:autoSpaceDE w:val="0"/>
        <w:autoSpaceDN w:val="0"/>
        <w:spacing w:after="0" w:line="240" w:lineRule="auto"/>
        <w:ind w:left="700" w:right="-20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074055" w:rsidRDefault="00074055" w:rsidP="00074055">
      <w:pPr>
        <w:widowControl w:val="0"/>
        <w:autoSpaceDE w:val="0"/>
        <w:autoSpaceDN w:val="0"/>
        <w:spacing w:after="0" w:line="240" w:lineRule="auto"/>
        <w:ind w:left="700" w:right="-20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B62752" w:rsidRPr="00B62752" w:rsidRDefault="00B62752" w:rsidP="00B62752">
      <w:pPr>
        <w:widowControl w:val="0"/>
        <w:autoSpaceDE w:val="0"/>
        <w:autoSpaceDN w:val="0"/>
        <w:spacing w:after="0" w:line="240" w:lineRule="auto"/>
        <w:ind w:left="700" w:right="-20"/>
        <w:jc w:val="center"/>
        <w:rPr>
          <w:rFonts w:ascii="Times New Roman" w:hAnsi="Times New Roman"/>
          <w:color w:val="000000"/>
          <w:spacing w:val="2"/>
          <w:sz w:val="24"/>
          <w:szCs w:val="24"/>
          <w:lang w:val="ru-RU"/>
        </w:rPr>
      </w:pPr>
    </w:p>
    <w:p w:rsidR="00B62752" w:rsidRPr="00B62752" w:rsidRDefault="00B62752" w:rsidP="00B62752">
      <w:pPr>
        <w:widowControl w:val="0"/>
        <w:autoSpaceDE w:val="0"/>
        <w:autoSpaceDN w:val="0"/>
        <w:spacing w:after="0" w:line="240" w:lineRule="auto"/>
        <w:ind w:left="-567" w:right="-20"/>
        <w:jc w:val="center"/>
        <w:rPr>
          <w:rFonts w:ascii="Times New Roman" w:hAnsi="Times New Roman"/>
          <w:color w:val="000000"/>
          <w:spacing w:val="2"/>
          <w:sz w:val="24"/>
          <w:szCs w:val="24"/>
          <w:lang w:val="ru-RU"/>
        </w:rPr>
      </w:pPr>
    </w:p>
    <w:p w:rsidR="00B62752" w:rsidRDefault="00B62752" w:rsidP="00B62752">
      <w:pPr>
        <w:widowControl w:val="0"/>
        <w:autoSpaceDE w:val="0"/>
        <w:autoSpaceDN w:val="0"/>
        <w:spacing w:after="0" w:line="240" w:lineRule="auto"/>
        <w:ind w:left="700" w:right="-20"/>
        <w:jc w:val="center"/>
        <w:rPr>
          <w:rFonts w:ascii="Times New Roman" w:hAnsi="Times New Roman"/>
          <w:color w:val="000000"/>
          <w:spacing w:val="2"/>
          <w:sz w:val="24"/>
          <w:szCs w:val="24"/>
          <w:lang w:val="ru-RU"/>
        </w:rPr>
      </w:pPr>
    </w:p>
    <w:p w:rsidR="00074055" w:rsidRDefault="00074055" w:rsidP="00B62752">
      <w:pPr>
        <w:widowControl w:val="0"/>
        <w:autoSpaceDE w:val="0"/>
        <w:autoSpaceDN w:val="0"/>
        <w:spacing w:after="0" w:line="240" w:lineRule="auto"/>
        <w:ind w:left="700" w:right="-20"/>
        <w:jc w:val="center"/>
        <w:rPr>
          <w:rFonts w:ascii="Times New Roman" w:hAnsi="Times New Roman"/>
          <w:color w:val="000000"/>
          <w:spacing w:val="2"/>
          <w:sz w:val="24"/>
          <w:szCs w:val="24"/>
          <w:lang w:val="ru-RU"/>
        </w:rPr>
      </w:pPr>
    </w:p>
    <w:p w:rsidR="00074055" w:rsidRDefault="00074055" w:rsidP="00B62752">
      <w:pPr>
        <w:widowControl w:val="0"/>
        <w:autoSpaceDE w:val="0"/>
        <w:autoSpaceDN w:val="0"/>
        <w:spacing w:after="0" w:line="240" w:lineRule="auto"/>
        <w:ind w:left="700" w:right="-20"/>
        <w:jc w:val="center"/>
        <w:rPr>
          <w:rFonts w:ascii="Times New Roman" w:hAnsi="Times New Roman"/>
          <w:color w:val="000000"/>
          <w:spacing w:val="2"/>
          <w:sz w:val="24"/>
          <w:szCs w:val="24"/>
          <w:lang w:val="ru-RU"/>
        </w:rPr>
      </w:pPr>
    </w:p>
    <w:p w:rsidR="00074055" w:rsidRDefault="00074055" w:rsidP="00B62752">
      <w:pPr>
        <w:widowControl w:val="0"/>
        <w:autoSpaceDE w:val="0"/>
        <w:autoSpaceDN w:val="0"/>
        <w:spacing w:after="0" w:line="240" w:lineRule="auto"/>
        <w:ind w:left="700" w:right="-20"/>
        <w:jc w:val="center"/>
        <w:rPr>
          <w:rFonts w:ascii="Times New Roman" w:hAnsi="Times New Roman"/>
          <w:color w:val="000000"/>
          <w:spacing w:val="2"/>
          <w:sz w:val="24"/>
          <w:szCs w:val="24"/>
          <w:lang w:val="ru-RU"/>
        </w:rPr>
      </w:pPr>
    </w:p>
    <w:p w:rsidR="001C380A" w:rsidRPr="001C380A" w:rsidRDefault="001C380A" w:rsidP="00074055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  <w:lang w:val="ru-RU"/>
        </w:rPr>
      </w:pPr>
    </w:p>
    <w:tbl>
      <w:tblPr>
        <w:tblStyle w:val="a4"/>
        <w:tblW w:w="11340" w:type="dxa"/>
        <w:tblInd w:w="8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0"/>
      </w:tblGrid>
      <w:tr w:rsidR="001C380A" w:rsidRPr="00074055" w:rsidTr="00E0787D">
        <w:tc>
          <w:tcPr>
            <w:tcW w:w="11340" w:type="dxa"/>
          </w:tcPr>
          <w:p w:rsidR="001C380A" w:rsidRPr="001C380A" w:rsidRDefault="001C380A" w:rsidP="00074055">
            <w:pPr>
              <w:tabs>
                <w:tab w:val="left" w:pos="3969"/>
              </w:tabs>
              <w:ind w:right="-11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DD2392" w:rsidRPr="00B62752" w:rsidRDefault="00DD2392" w:rsidP="00B62752">
      <w:pPr>
        <w:spacing w:after="0" w:line="240" w:lineRule="auto"/>
        <w:ind w:right="-113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0A58C1">
        <w:rPr>
          <w:rFonts w:ascii="Times New Roman" w:hAnsi="Times New Roman"/>
          <w:color w:val="000000"/>
          <w:sz w:val="24"/>
          <w:szCs w:val="24"/>
          <w:lang w:val="tt-RU"/>
        </w:rPr>
        <w:t xml:space="preserve">  Рабочая программа </w:t>
      </w:r>
      <w:r w:rsidRPr="00DD2392">
        <w:rPr>
          <w:rFonts w:ascii="Times New Roman" w:hAnsi="Times New Roman"/>
          <w:sz w:val="24"/>
          <w:szCs w:val="24"/>
          <w:lang w:val="ru-RU"/>
        </w:rPr>
        <w:t>по родному языку (татарскому)</w:t>
      </w:r>
      <w:r w:rsidRPr="000A58C1"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 xml:space="preserve">для учащихся </w:t>
      </w:r>
      <w:r>
        <w:rPr>
          <w:rFonts w:ascii="Times New Roman" w:hAnsi="Times New Roman"/>
          <w:color w:val="000000"/>
          <w:sz w:val="24"/>
          <w:szCs w:val="24"/>
          <w:lang w:val="tt-RU"/>
        </w:rPr>
        <w:t>10-11</w:t>
      </w:r>
      <w:r w:rsidRPr="000A58C1">
        <w:rPr>
          <w:rFonts w:ascii="Times New Roman" w:hAnsi="Times New Roman"/>
          <w:color w:val="000000"/>
          <w:sz w:val="24"/>
          <w:szCs w:val="24"/>
          <w:lang w:val="tt-RU"/>
        </w:rPr>
        <w:t>х</w:t>
      </w:r>
      <w:r w:rsidRPr="00ED0766">
        <w:rPr>
          <w:rFonts w:ascii="Times New Roman" w:hAnsi="Times New Roman"/>
          <w:color w:val="000000"/>
          <w:sz w:val="24"/>
          <w:szCs w:val="24"/>
          <w:lang w:val="tt-RU"/>
        </w:rPr>
        <w:t xml:space="preserve"> класс</w:t>
      </w:r>
      <w:r w:rsidRPr="000A58C1">
        <w:rPr>
          <w:rFonts w:ascii="Times New Roman" w:hAnsi="Times New Roman"/>
          <w:color w:val="000000"/>
          <w:sz w:val="24"/>
          <w:szCs w:val="24"/>
          <w:lang w:val="tt-RU"/>
        </w:rPr>
        <w:t>ов</w:t>
      </w:r>
      <w:r>
        <w:rPr>
          <w:rFonts w:ascii="Times New Roman" w:hAnsi="Times New Roman"/>
          <w:color w:val="000000"/>
          <w:sz w:val="24"/>
          <w:szCs w:val="24"/>
          <w:lang w:val="tt-RU"/>
        </w:rPr>
        <w:t xml:space="preserve"> составлена в </w:t>
      </w:r>
      <w:r w:rsidRPr="00ED0766">
        <w:rPr>
          <w:rFonts w:ascii="Times New Roman" w:hAnsi="Times New Roman"/>
          <w:color w:val="000000"/>
          <w:sz w:val="24"/>
          <w:szCs w:val="24"/>
          <w:lang w:val="tt-RU"/>
        </w:rPr>
        <w:t>соответствии с требованиями ФГОС</w:t>
      </w:r>
      <w:r w:rsidR="00FC3FB7">
        <w:rPr>
          <w:rFonts w:ascii="Times New Roman" w:hAnsi="Times New Roman"/>
          <w:color w:val="000000"/>
          <w:sz w:val="24"/>
          <w:szCs w:val="24"/>
          <w:lang w:val="tt-RU"/>
        </w:rPr>
        <w:t xml:space="preserve"> С</w:t>
      </w:r>
      <w:r>
        <w:rPr>
          <w:rFonts w:ascii="Times New Roman" w:hAnsi="Times New Roman"/>
          <w:color w:val="000000"/>
          <w:sz w:val="24"/>
          <w:szCs w:val="24"/>
          <w:lang w:val="tt-RU"/>
        </w:rPr>
        <w:t>ОО</w:t>
      </w:r>
      <w:r w:rsidRPr="00ED0766">
        <w:rPr>
          <w:rFonts w:ascii="Times New Roman" w:hAnsi="Times New Roman"/>
          <w:color w:val="000000"/>
          <w:sz w:val="24"/>
          <w:szCs w:val="24"/>
          <w:lang w:val="tt-RU"/>
        </w:rPr>
        <w:t>,</w:t>
      </w:r>
      <w:r>
        <w:rPr>
          <w:rFonts w:ascii="Times New Roman" w:hAnsi="Times New Roman"/>
          <w:color w:val="000000"/>
          <w:sz w:val="24"/>
          <w:szCs w:val="24"/>
          <w:lang w:val="tt-RU"/>
        </w:rPr>
        <w:t xml:space="preserve"> на основе</w:t>
      </w:r>
      <w:r w:rsidRPr="00ED0766">
        <w:rPr>
          <w:rFonts w:ascii="Times New Roman" w:hAnsi="Times New Roman"/>
          <w:color w:val="000000"/>
          <w:sz w:val="24"/>
          <w:szCs w:val="24"/>
          <w:lang w:val="tt-RU"/>
        </w:rPr>
        <w:t xml:space="preserve">  примерной </w:t>
      </w:r>
      <w:r>
        <w:rPr>
          <w:rFonts w:ascii="Times New Roman" w:hAnsi="Times New Roman"/>
          <w:color w:val="000000"/>
          <w:sz w:val="24"/>
          <w:szCs w:val="24"/>
          <w:lang w:val="tt-RU"/>
        </w:rPr>
        <w:t xml:space="preserve">рабочей </w:t>
      </w:r>
      <w:r w:rsidRPr="00ED0766">
        <w:rPr>
          <w:rFonts w:ascii="Times New Roman" w:hAnsi="Times New Roman"/>
          <w:color w:val="000000"/>
          <w:sz w:val="24"/>
          <w:szCs w:val="24"/>
          <w:lang w:val="tt-RU"/>
        </w:rPr>
        <w:t>программы</w:t>
      </w:r>
      <w:r>
        <w:rPr>
          <w:rFonts w:ascii="Times New Roman" w:hAnsi="Times New Roman"/>
          <w:color w:val="000000"/>
          <w:sz w:val="24"/>
          <w:szCs w:val="24"/>
          <w:lang w:val="tt-RU"/>
        </w:rPr>
        <w:t xml:space="preserve"> </w:t>
      </w:r>
      <w:r w:rsidRPr="00ED0766">
        <w:rPr>
          <w:rFonts w:ascii="Times New Roman" w:hAnsi="Times New Roman"/>
          <w:color w:val="000000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tt-RU"/>
        </w:rPr>
        <w:t xml:space="preserve">по учебному предмету “Родной (татарский) язык” </w:t>
      </w:r>
      <w:r w:rsidRPr="00ED0766">
        <w:rPr>
          <w:rFonts w:ascii="Times New Roman" w:hAnsi="Times New Roman"/>
          <w:color w:val="000000"/>
          <w:sz w:val="24"/>
          <w:szCs w:val="24"/>
          <w:lang w:val="tt-RU"/>
        </w:rPr>
        <w:t xml:space="preserve"> для</w:t>
      </w:r>
      <w:r>
        <w:rPr>
          <w:rFonts w:ascii="Times New Roman" w:hAnsi="Times New Roman"/>
          <w:color w:val="000000"/>
          <w:sz w:val="24"/>
          <w:szCs w:val="24"/>
          <w:lang w:val="tt-RU"/>
        </w:rPr>
        <w:t xml:space="preserve"> общеобразовательных организаций с обучением на татарском языке</w:t>
      </w:r>
      <w:r w:rsidRPr="00ED0766">
        <w:rPr>
          <w:rFonts w:ascii="Times New Roman" w:hAnsi="Times New Roman"/>
          <w:color w:val="000000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tt-RU"/>
        </w:rPr>
        <w:t>(5-11 классы)</w:t>
      </w:r>
      <w:r w:rsidRPr="00ED0766">
        <w:rPr>
          <w:rFonts w:ascii="Times New Roman" w:hAnsi="Times New Roman"/>
          <w:color w:val="000000"/>
          <w:sz w:val="24"/>
          <w:szCs w:val="24"/>
          <w:lang w:val="tt-RU"/>
        </w:rPr>
        <w:t xml:space="preserve"> под авторством Г.Р.Галиуллиной, М.М.Шакуровой</w:t>
      </w:r>
      <w:r>
        <w:rPr>
          <w:rFonts w:ascii="Times New Roman" w:hAnsi="Times New Roman"/>
          <w:color w:val="000000"/>
          <w:sz w:val="24"/>
          <w:szCs w:val="24"/>
          <w:lang w:val="tt-RU"/>
        </w:rPr>
        <w:t>,</w:t>
      </w:r>
      <w:r w:rsidRPr="000A58C1"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>одобренной</w:t>
      </w:r>
      <w:r w:rsidRPr="000A58C1">
        <w:rPr>
          <w:rFonts w:ascii="Times New Roman" w:hAnsi="Times New Roman"/>
          <w:sz w:val="24"/>
          <w:szCs w:val="24"/>
          <w:lang w:val="tt-RU"/>
        </w:rPr>
        <w:t xml:space="preserve"> решением федерального учебно- методического объединения по общему образованию (протокол от 16 мая 2017г. № 2/17</w:t>
      </w:r>
      <w:r w:rsidRPr="000A58C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695CD5" w:rsidRDefault="00695CD5" w:rsidP="00695CD5">
      <w:pPr>
        <w:spacing w:after="0" w:line="240" w:lineRule="auto"/>
        <w:ind w:left="284" w:right="-113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695CD5" w:rsidRPr="00DD2392" w:rsidRDefault="00695CD5" w:rsidP="00695CD5">
      <w:pPr>
        <w:spacing w:after="0" w:line="240" w:lineRule="auto"/>
        <w:ind w:left="284" w:right="-113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DD2392">
        <w:rPr>
          <w:rFonts w:ascii="Times New Roman" w:hAnsi="Times New Roman"/>
          <w:b/>
          <w:sz w:val="24"/>
          <w:szCs w:val="24"/>
          <w:lang w:val="tt-RU"/>
        </w:rPr>
        <w:t>Учебники: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7"/>
        <w:gridCol w:w="4636"/>
        <w:gridCol w:w="3998"/>
      </w:tblGrid>
      <w:tr w:rsidR="00695CD5" w:rsidTr="00695CD5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CD5" w:rsidRDefault="00695CD5">
            <w:pPr>
              <w:spacing w:after="0" w:line="240" w:lineRule="auto"/>
              <w:rPr>
                <w:rFonts w:ascii="Times New Roman" w:hAnsi="Times New Roman"/>
                <w:shd w:val="clear" w:color="auto" w:fill="FFFFFF"/>
                <w:lang w:val="tt-RU"/>
              </w:rPr>
            </w:pPr>
            <w:r>
              <w:rPr>
                <w:rFonts w:ascii="Times New Roman" w:hAnsi="Times New Roman"/>
                <w:shd w:val="clear" w:color="auto" w:fill="FFFFFF"/>
                <w:lang w:val="tt-RU"/>
              </w:rPr>
              <w:t>Класс</w:t>
            </w: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CD5" w:rsidRDefault="00695CD5">
            <w:pPr>
              <w:spacing w:after="0" w:line="240" w:lineRule="auto"/>
              <w:rPr>
                <w:rFonts w:ascii="Times New Roman" w:hAnsi="Times New Roman"/>
                <w:shd w:val="clear" w:color="auto" w:fill="FFFFFF"/>
                <w:lang w:val="tt-RU"/>
              </w:rPr>
            </w:pPr>
            <w:r>
              <w:rPr>
                <w:rFonts w:ascii="Times New Roman" w:hAnsi="Times New Roman"/>
                <w:shd w:val="clear" w:color="auto" w:fill="FFFFFF"/>
                <w:lang w:val="tt-RU"/>
              </w:rPr>
              <w:t>Авторы учебников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CD5" w:rsidRDefault="00695CD5">
            <w:pPr>
              <w:spacing w:after="0" w:line="240" w:lineRule="auto"/>
              <w:rPr>
                <w:rFonts w:ascii="Times New Roman" w:hAnsi="Times New Roman"/>
                <w:shd w:val="clear" w:color="auto" w:fill="FFFFFF"/>
                <w:lang w:val="tt-RU"/>
              </w:rPr>
            </w:pPr>
            <w:r>
              <w:rPr>
                <w:rFonts w:ascii="Times New Roman" w:hAnsi="Times New Roman"/>
                <w:shd w:val="clear" w:color="auto" w:fill="FFFFFF"/>
                <w:lang w:val="tt-RU"/>
              </w:rPr>
              <w:t>Издателство</w:t>
            </w:r>
          </w:p>
        </w:tc>
      </w:tr>
      <w:tr w:rsidR="00695CD5" w:rsidRPr="00695CD5" w:rsidTr="00695CD5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CD5" w:rsidRDefault="00695CD5">
            <w:pPr>
              <w:spacing w:after="0" w:line="240" w:lineRule="auto"/>
              <w:rPr>
                <w:rFonts w:ascii="Times New Roman" w:hAnsi="Times New Roman"/>
                <w:shd w:val="clear" w:color="auto" w:fill="FFFFFF"/>
                <w:lang w:val="tt-RU"/>
              </w:rPr>
            </w:pPr>
            <w:r>
              <w:rPr>
                <w:rFonts w:ascii="Times New Roman" w:hAnsi="Times New Roman"/>
                <w:shd w:val="clear" w:color="auto" w:fill="FFFFFF"/>
                <w:lang w:val="tt-RU"/>
              </w:rPr>
              <w:t>10</w:t>
            </w: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CD5" w:rsidRDefault="00695CD5">
            <w:pPr>
              <w:spacing w:after="0" w:line="240" w:lineRule="auto"/>
              <w:rPr>
                <w:rFonts w:ascii="Times New Roman" w:eastAsiaTheme="minorEastAsia" w:hAnsi="Times New Roman"/>
                <w:lang w:val="tt-RU"/>
              </w:rPr>
            </w:pPr>
            <w:r>
              <w:rPr>
                <w:rFonts w:ascii="Times New Roman" w:hAnsi="Times New Roman"/>
                <w:lang w:val="kk-KZ"/>
              </w:rPr>
              <w:t>М.З.З</w:t>
            </w:r>
            <w:r>
              <w:rPr>
                <w:rFonts w:ascii="Times New Roman" w:hAnsi="Times New Roman"/>
                <w:lang w:val="tt-RU"/>
              </w:rPr>
              <w:t>а</w:t>
            </w:r>
            <w:r>
              <w:rPr>
                <w:rFonts w:ascii="Times New Roman" w:hAnsi="Times New Roman"/>
                <w:lang w:val="kk-KZ"/>
              </w:rPr>
              <w:t>киев, Н.В.Максимов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CD5" w:rsidRDefault="00695CD5" w:rsidP="00695CD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Казань: Татар. книж. издателство, 2016</w:t>
            </w:r>
          </w:p>
        </w:tc>
      </w:tr>
      <w:tr w:rsidR="00695CD5" w:rsidRPr="00695CD5" w:rsidTr="00695CD5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CD5" w:rsidRDefault="00695CD5">
            <w:pPr>
              <w:spacing w:after="0" w:line="240" w:lineRule="auto"/>
              <w:rPr>
                <w:rFonts w:ascii="Times New Roman" w:hAnsi="Times New Roman"/>
                <w:shd w:val="clear" w:color="auto" w:fill="FFFFFF"/>
                <w:lang w:val="tt-RU"/>
              </w:rPr>
            </w:pPr>
            <w:r>
              <w:rPr>
                <w:rFonts w:ascii="Times New Roman" w:hAnsi="Times New Roman"/>
                <w:shd w:val="clear" w:color="auto" w:fill="FFFFFF"/>
                <w:lang w:val="tt-RU"/>
              </w:rPr>
              <w:t>11</w:t>
            </w: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CD5" w:rsidRDefault="00695CD5">
            <w:pPr>
              <w:spacing w:after="0" w:line="240" w:lineRule="auto"/>
              <w:rPr>
                <w:rFonts w:ascii="Times New Roman" w:eastAsiaTheme="minorEastAsia" w:hAnsi="Times New Roman"/>
                <w:lang w:val="tt-RU"/>
              </w:rPr>
            </w:pPr>
            <w:r>
              <w:rPr>
                <w:rFonts w:ascii="Times New Roman" w:hAnsi="Times New Roman"/>
                <w:lang w:val="kk-KZ"/>
              </w:rPr>
              <w:t>М.З.З</w:t>
            </w:r>
            <w:r>
              <w:rPr>
                <w:rFonts w:ascii="Times New Roman" w:hAnsi="Times New Roman"/>
                <w:lang w:val="tt-RU"/>
              </w:rPr>
              <w:t>а</w:t>
            </w:r>
            <w:r>
              <w:rPr>
                <w:rFonts w:ascii="Times New Roman" w:hAnsi="Times New Roman"/>
                <w:lang w:val="kk-KZ"/>
              </w:rPr>
              <w:t>киев, Н.В.Максимов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CD5" w:rsidRPr="00695CD5" w:rsidRDefault="00695CD5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tt-RU"/>
              </w:rPr>
              <w:t>Казань: Татар. книж. издателство, 2016</w:t>
            </w:r>
          </w:p>
        </w:tc>
      </w:tr>
    </w:tbl>
    <w:p w:rsidR="00695CD5" w:rsidRPr="000A58C1" w:rsidRDefault="00695CD5" w:rsidP="00695CD5">
      <w:pPr>
        <w:spacing w:after="0" w:line="240" w:lineRule="auto"/>
        <w:ind w:left="284" w:right="-113"/>
        <w:jc w:val="both"/>
        <w:rPr>
          <w:rFonts w:ascii="Times New Roman" w:hAnsi="Times New Roman"/>
          <w:color w:val="FF0000"/>
          <w:sz w:val="24"/>
          <w:szCs w:val="24"/>
          <w:lang w:val="tt-RU"/>
        </w:rPr>
      </w:pPr>
    </w:p>
    <w:p w:rsidR="00695CD5" w:rsidRDefault="00695CD5" w:rsidP="00695CD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 w:bidi="en-US"/>
        </w:rPr>
      </w:pPr>
      <w:r>
        <w:rPr>
          <w:rFonts w:ascii="Times New Roman" w:hAnsi="Times New Roman"/>
          <w:sz w:val="24"/>
          <w:szCs w:val="24"/>
          <w:lang w:val="ru-RU" w:bidi="en-US"/>
        </w:rPr>
        <w:t>Рабочая программа рассчитана на 68 часов</w:t>
      </w:r>
    </w:p>
    <w:p w:rsidR="00695CD5" w:rsidRPr="00695CD5" w:rsidRDefault="00695CD5" w:rsidP="00695CD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 w:bidi="en-US"/>
        </w:rPr>
      </w:pPr>
    </w:p>
    <w:p w:rsidR="00F31E9C" w:rsidRPr="001C380A" w:rsidRDefault="00F31E9C" w:rsidP="001C380A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1C380A">
        <w:rPr>
          <w:rFonts w:ascii="Times New Roman" w:hAnsi="Times New Roman"/>
          <w:b/>
          <w:sz w:val="24"/>
          <w:szCs w:val="24"/>
          <w:lang w:val="ru-RU"/>
        </w:rPr>
        <w:t>ПЛАНИРУЕМЫЕ РЕЗУЛЬТАТЫ ИЗУЧЕНИЯ УЧЕБНОГО ПРЕДМЕТА</w:t>
      </w:r>
    </w:p>
    <w:p w:rsidR="00F31E9C" w:rsidRPr="001C380A" w:rsidRDefault="00F31E9C" w:rsidP="001C380A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1C380A">
        <w:t xml:space="preserve">В результате изучения учебного предмета ученик должен </w:t>
      </w:r>
      <w:r w:rsidRPr="001C380A">
        <w:rPr>
          <w:b/>
        </w:rPr>
        <w:t>знать/понимать</w:t>
      </w:r>
      <w:r w:rsidRPr="001C380A">
        <w:t>:</w:t>
      </w:r>
    </w:p>
    <w:p w:rsidR="00F31E9C" w:rsidRPr="001C380A" w:rsidRDefault="00F31E9C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C380A">
        <w:rPr>
          <w:rFonts w:ascii="Times New Roman" w:hAnsi="Times New Roman"/>
          <w:sz w:val="24"/>
          <w:szCs w:val="24"/>
          <w:lang w:val="ru-RU"/>
        </w:rPr>
        <w:t>• связь языка и истории, культуры татарского и других народов;</w:t>
      </w:r>
    </w:p>
    <w:p w:rsidR="00F31E9C" w:rsidRPr="001C380A" w:rsidRDefault="00F31E9C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1C380A">
        <w:rPr>
          <w:rFonts w:ascii="Times New Roman" w:hAnsi="Times New Roman"/>
          <w:sz w:val="24"/>
          <w:szCs w:val="24"/>
          <w:lang w:val="ru-RU"/>
        </w:rPr>
        <w:t>•</w:t>
      </w:r>
      <w:r w:rsidR="00DD2392">
        <w:rPr>
          <w:rFonts w:ascii="Times New Roman" w:hAnsi="Times New Roman"/>
          <w:sz w:val="24"/>
          <w:szCs w:val="24"/>
          <w:lang w:val="tt-RU"/>
        </w:rPr>
        <w:t xml:space="preserve"> историю, этапы и основные тенденции</w:t>
      </w:r>
      <w:r w:rsidRPr="001C380A">
        <w:rPr>
          <w:rFonts w:ascii="Times New Roman" w:hAnsi="Times New Roman"/>
          <w:sz w:val="24"/>
          <w:szCs w:val="24"/>
          <w:lang w:val="tt-RU"/>
        </w:rPr>
        <w:t xml:space="preserve">  развития татарского языка;</w:t>
      </w:r>
    </w:p>
    <w:p w:rsidR="00F31E9C" w:rsidRPr="001C380A" w:rsidRDefault="00F31E9C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C380A">
        <w:rPr>
          <w:rFonts w:ascii="Times New Roman" w:hAnsi="Times New Roman"/>
          <w:sz w:val="24"/>
          <w:szCs w:val="24"/>
          <w:lang w:val="ru-RU"/>
        </w:rPr>
        <w:t>• смысл понятий: «речевая ситуация и ее компоненты», «литературный язык», «языковая норма», «культура речи»;</w:t>
      </w:r>
    </w:p>
    <w:p w:rsidR="00F31E9C" w:rsidRPr="001C380A" w:rsidRDefault="00F31E9C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C380A">
        <w:rPr>
          <w:rFonts w:ascii="Times New Roman" w:hAnsi="Times New Roman"/>
          <w:sz w:val="24"/>
          <w:szCs w:val="24"/>
          <w:lang w:val="ru-RU"/>
        </w:rPr>
        <w:t>• основные единицы и уровни языка, их признаки и взаимосвязь;</w:t>
      </w:r>
    </w:p>
    <w:p w:rsidR="00F31E9C" w:rsidRPr="001C380A" w:rsidRDefault="00F31E9C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1C380A">
        <w:rPr>
          <w:rFonts w:ascii="Times New Roman" w:hAnsi="Times New Roman"/>
          <w:sz w:val="24"/>
          <w:szCs w:val="24"/>
          <w:lang w:val="ru-RU"/>
        </w:rPr>
        <w:t>• орфоэпические, лексические, грамматические, орфографические и пунктуационные нормы современного татарского литературного языка; нормы речевого поведения в социально-культурной, учебно-научной, официально-деловой сферах общения;</w:t>
      </w:r>
      <w:proofErr w:type="gramEnd"/>
    </w:p>
    <w:p w:rsidR="00F31E9C" w:rsidRPr="001C380A" w:rsidRDefault="00DD2392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1C380A">
        <w:rPr>
          <w:rFonts w:ascii="Times New Roman" w:hAnsi="Times New Roman"/>
          <w:b/>
          <w:bCs/>
          <w:sz w:val="24"/>
          <w:szCs w:val="24"/>
          <w:lang w:val="ru-RU"/>
        </w:rPr>
        <w:t>У</w:t>
      </w:r>
      <w:r w:rsidR="00F31E9C" w:rsidRPr="001C380A">
        <w:rPr>
          <w:rFonts w:ascii="Times New Roman" w:hAnsi="Times New Roman"/>
          <w:b/>
          <w:bCs/>
          <w:sz w:val="24"/>
          <w:szCs w:val="24"/>
          <w:lang w:val="ru-RU"/>
        </w:rPr>
        <w:t>меть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:</w:t>
      </w:r>
    </w:p>
    <w:p w:rsidR="00F31E9C" w:rsidRPr="001C380A" w:rsidRDefault="00F31E9C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C380A">
        <w:rPr>
          <w:rFonts w:ascii="Times New Roman" w:hAnsi="Times New Roman"/>
          <w:sz w:val="24"/>
          <w:szCs w:val="24"/>
          <w:lang w:val="ru-RU"/>
        </w:rPr>
        <w:t>•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</w:t>
      </w:r>
    </w:p>
    <w:p w:rsidR="00F31E9C" w:rsidRPr="001C380A" w:rsidRDefault="00F31E9C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C380A">
        <w:rPr>
          <w:rFonts w:ascii="Times New Roman" w:hAnsi="Times New Roman"/>
          <w:sz w:val="24"/>
          <w:szCs w:val="24"/>
          <w:lang w:val="ru-RU"/>
        </w:rPr>
        <w:t>• анализировать языковые единицы с точки зрения правильности, точности и уместности их употребления;</w:t>
      </w:r>
    </w:p>
    <w:p w:rsidR="00F31E9C" w:rsidRPr="001C380A" w:rsidRDefault="00F31E9C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C380A">
        <w:rPr>
          <w:rFonts w:ascii="Times New Roman" w:hAnsi="Times New Roman"/>
          <w:sz w:val="24"/>
          <w:szCs w:val="24"/>
          <w:lang w:val="ru-RU"/>
        </w:rPr>
        <w:t>• проводить лингвистический анализ текстов различных функциональных стилей и разновидностей языка;</w:t>
      </w:r>
    </w:p>
    <w:p w:rsidR="00F31E9C" w:rsidRPr="001C380A" w:rsidRDefault="00DD2392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• употребля</w:t>
      </w:r>
      <w:r w:rsidR="00F31E9C" w:rsidRPr="001C380A">
        <w:rPr>
          <w:rFonts w:ascii="Times New Roman" w:hAnsi="Times New Roman"/>
          <w:sz w:val="24"/>
          <w:szCs w:val="24"/>
          <w:lang w:val="ru-RU"/>
        </w:rPr>
        <w:t>ть соответствующи</w:t>
      </w:r>
      <w:r>
        <w:rPr>
          <w:rFonts w:ascii="Times New Roman" w:hAnsi="Times New Roman"/>
          <w:sz w:val="24"/>
          <w:szCs w:val="24"/>
          <w:lang w:val="ru-RU"/>
        </w:rPr>
        <w:t>е</w:t>
      </w:r>
      <w:r w:rsidR="00F31E9C" w:rsidRPr="001C380A">
        <w:rPr>
          <w:rFonts w:ascii="Times New Roman" w:hAnsi="Times New Roman"/>
          <w:sz w:val="24"/>
          <w:szCs w:val="24"/>
          <w:lang w:val="ru-RU"/>
        </w:rPr>
        <w:t xml:space="preserve"> норм</w:t>
      </w:r>
      <w:r>
        <w:rPr>
          <w:rFonts w:ascii="Times New Roman" w:hAnsi="Times New Roman"/>
          <w:sz w:val="24"/>
          <w:szCs w:val="24"/>
          <w:lang w:val="ru-RU"/>
        </w:rPr>
        <w:t>ы</w:t>
      </w:r>
      <w:r w:rsidR="00F31E9C" w:rsidRPr="001C380A">
        <w:rPr>
          <w:rFonts w:ascii="Times New Roman" w:hAnsi="Times New Roman"/>
          <w:sz w:val="24"/>
          <w:szCs w:val="24"/>
          <w:lang w:val="ru-RU"/>
        </w:rPr>
        <w:t xml:space="preserve"> речевого этикета в зависимости от типа коммуникации;</w:t>
      </w:r>
    </w:p>
    <w:p w:rsidR="00F31E9C" w:rsidRPr="001C380A" w:rsidRDefault="00F31E9C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C380A">
        <w:rPr>
          <w:rFonts w:ascii="Times New Roman" w:hAnsi="Times New Roman"/>
          <w:sz w:val="24"/>
          <w:szCs w:val="24"/>
          <w:lang w:val="ru-RU"/>
        </w:rPr>
        <w:t>• расп</w:t>
      </w:r>
      <w:r w:rsidR="00DD2392">
        <w:rPr>
          <w:rFonts w:ascii="Times New Roman" w:hAnsi="Times New Roman"/>
          <w:sz w:val="24"/>
          <w:szCs w:val="24"/>
          <w:lang w:val="ru-RU"/>
        </w:rPr>
        <w:t>ознавать языковые</w:t>
      </w:r>
      <w:r w:rsidRPr="001C380A">
        <w:rPr>
          <w:rFonts w:ascii="Times New Roman" w:hAnsi="Times New Roman"/>
          <w:sz w:val="24"/>
          <w:szCs w:val="24"/>
          <w:lang w:val="ru-RU"/>
        </w:rPr>
        <w:t xml:space="preserve"> единиц</w:t>
      </w:r>
      <w:r w:rsidR="00DD2392">
        <w:rPr>
          <w:rFonts w:ascii="Times New Roman" w:hAnsi="Times New Roman"/>
          <w:sz w:val="24"/>
          <w:szCs w:val="24"/>
          <w:lang w:val="ru-RU"/>
        </w:rPr>
        <w:t>ы</w:t>
      </w:r>
      <w:r w:rsidRPr="001C380A">
        <w:rPr>
          <w:rFonts w:ascii="Times New Roman" w:hAnsi="Times New Roman"/>
          <w:sz w:val="24"/>
          <w:szCs w:val="24"/>
          <w:lang w:val="ru-RU"/>
        </w:rPr>
        <w:t xml:space="preserve"> с национально-культурным компонентом на примерах устного народного творчества, исторических и художественных произведений;</w:t>
      </w:r>
    </w:p>
    <w:p w:rsidR="00F31E9C" w:rsidRPr="001C380A" w:rsidRDefault="00DD2392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• определять выраженные в языке национально-культурные особенности</w:t>
      </w:r>
      <w:r w:rsidR="00F31E9C" w:rsidRPr="001C380A">
        <w:rPr>
          <w:rFonts w:ascii="Times New Roman" w:hAnsi="Times New Roman"/>
          <w:sz w:val="24"/>
          <w:szCs w:val="24"/>
          <w:lang w:val="ru-RU"/>
        </w:rPr>
        <w:t>, уметь объяснять на основе этих знаний различные языковые явления;</w:t>
      </w:r>
    </w:p>
    <w:p w:rsidR="00F31E9C" w:rsidRPr="001C380A" w:rsidRDefault="00F31E9C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C380A">
        <w:rPr>
          <w:rFonts w:ascii="Times New Roman" w:hAnsi="Times New Roman"/>
          <w:sz w:val="24"/>
          <w:szCs w:val="24"/>
          <w:lang w:val="ru-RU"/>
        </w:rPr>
        <w:t>• использовать правил</w:t>
      </w:r>
      <w:r w:rsidR="00DD2392">
        <w:rPr>
          <w:rFonts w:ascii="Times New Roman" w:hAnsi="Times New Roman"/>
          <w:sz w:val="24"/>
          <w:szCs w:val="24"/>
          <w:lang w:val="ru-RU"/>
        </w:rPr>
        <w:t>а</w:t>
      </w:r>
      <w:r w:rsidRPr="001C380A">
        <w:rPr>
          <w:rFonts w:ascii="Times New Roman" w:hAnsi="Times New Roman"/>
          <w:sz w:val="24"/>
          <w:szCs w:val="24"/>
          <w:lang w:val="ru-RU"/>
        </w:rPr>
        <w:t xml:space="preserve"> культуры татарской речи в повседневной жизни и в учебе.</w:t>
      </w:r>
    </w:p>
    <w:p w:rsidR="00F31E9C" w:rsidRPr="001C380A" w:rsidRDefault="00DD2392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</w:pPr>
      <w:proofErr w:type="spellStart"/>
      <w:r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А</w:t>
      </w:r>
      <w:r w:rsidR="00F31E9C" w:rsidRPr="001C380A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удирование</w:t>
      </w:r>
      <w:proofErr w:type="spellEnd"/>
      <w:r w:rsidR="00F31E9C" w:rsidRPr="001C380A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 xml:space="preserve"> и чтение</w:t>
      </w:r>
      <w:r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 xml:space="preserve">: </w:t>
      </w:r>
    </w:p>
    <w:p w:rsidR="00F31E9C" w:rsidRPr="001C380A" w:rsidRDefault="00F31E9C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C380A">
        <w:rPr>
          <w:rFonts w:ascii="Times New Roman" w:hAnsi="Times New Roman"/>
          <w:sz w:val="24"/>
          <w:szCs w:val="24"/>
          <w:lang w:val="ru-RU"/>
        </w:rPr>
        <w:t xml:space="preserve">• использовать основные виды чтения (ознакомительно-изучающее, </w:t>
      </w:r>
      <w:proofErr w:type="gramStart"/>
      <w:r w:rsidRPr="001C380A">
        <w:rPr>
          <w:rFonts w:ascii="Times New Roman" w:hAnsi="Times New Roman"/>
          <w:sz w:val="24"/>
          <w:szCs w:val="24"/>
          <w:lang w:val="ru-RU"/>
        </w:rPr>
        <w:t>ознакомительно-реферативное</w:t>
      </w:r>
      <w:proofErr w:type="gramEnd"/>
      <w:r w:rsidRPr="001C380A">
        <w:rPr>
          <w:rFonts w:ascii="Times New Roman" w:hAnsi="Times New Roman"/>
          <w:sz w:val="24"/>
          <w:szCs w:val="24"/>
          <w:lang w:val="ru-RU"/>
        </w:rPr>
        <w:t xml:space="preserve"> и др.) в зависимости от коммуникативной задачи;</w:t>
      </w:r>
    </w:p>
    <w:p w:rsidR="00F31E9C" w:rsidRPr="001C380A" w:rsidRDefault="00F31E9C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C380A">
        <w:rPr>
          <w:rFonts w:ascii="Times New Roman" w:hAnsi="Times New Roman"/>
          <w:sz w:val="24"/>
          <w:szCs w:val="24"/>
          <w:lang w:val="ru-RU"/>
        </w:rPr>
        <w:t>•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F31E9C" w:rsidRPr="001C380A" w:rsidRDefault="00DD2392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Говорение и письмо:</w:t>
      </w:r>
    </w:p>
    <w:p w:rsidR="00F31E9C" w:rsidRPr="001C380A" w:rsidRDefault="00F31E9C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1C380A">
        <w:rPr>
          <w:rFonts w:ascii="Times New Roman" w:hAnsi="Times New Roman"/>
          <w:sz w:val="24"/>
          <w:szCs w:val="24"/>
          <w:lang w:val="ru-RU"/>
        </w:rPr>
        <w:t>•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</w:p>
    <w:p w:rsidR="00F31E9C" w:rsidRPr="001C380A" w:rsidRDefault="00DD2392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• применять в</w:t>
      </w:r>
      <w:r w:rsidR="00F31E9C" w:rsidRPr="001C380A">
        <w:rPr>
          <w:rFonts w:ascii="Times New Roman" w:hAnsi="Times New Roman"/>
          <w:sz w:val="24"/>
          <w:szCs w:val="24"/>
          <w:lang w:val="ru-RU"/>
        </w:rPr>
        <w:t xml:space="preserve"> практике речевого общения основные орфоэпические, лексические, грамматические нормы современного татарского литературного языка;</w:t>
      </w:r>
    </w:p>
    <w:p w:rsidR="00F31E9C" w:rsidRPr="001C380A" w:rsidRDefault="00F31E9C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C380A">
        <w:rPr>
          <w:rFonts w:ascii="Times New Roman" w:hAnsi="Times New Roman"/>
          <w:sz w:val="24"/>
          <w:szCs w:val="24"/>
          <w:lang w:val="ru-RU"/>
        </w:rPr>
        <w:t>• соблюдать в практике письма орфографические и пунктуационные нормы современного татарского литературного языка;</w:t>
      </w:r>
    </w:p>
    <w:p w:rsidR="00F31E9C" w:rsidRPr="001C380A" w:rsidRDefault="00F31E9C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C380A">
        <w:rPr>
          <w:rFonts w:ascii="Times New Roman" w:hAnsi="Times New Roman"/>
          <w:sz w:val="24"/>
          <w:szCs w:val="24"/>
          <w:lang w:val="ru-RU"/>
        </w:rPr>
        <w:t>• 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F31E9C" w:rsidRPr="001C380A" w:rsidRDefault="00F31E9C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C380A">
        <w:rPr>
          <w:rFonts w:ascii="Times New Roman" w:hAnsi="Times New Roman"/>
          <w:sz w:val="24"/>
          <w:szCs w:val="24"/>
          <w:lang w:val="ru-RU"/>
        </w:rPr>
        <w:t>• использовать основные приемы информационной переработки устного и письменного текста;</w:t>
      </w:r>
    </w:p>
    <w:p w:rsidR="00DD2392" w:rsidRDefault="00F31E9C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1C380A">
        <w:rPr>
          <w:rFonts w:ascii="Times New Roman" w:hAnsi="Times New Roman"/>
          <w:sz w:val="24"/>
          <w:szCs w:val="24"/>
          <w:lang w:val="ru-RU"/>
        </w:rPr>
        <w:t>• использовать в речи и понимать смысловой объем этнок</w:t>
      </w:r>
      <w:r w:rsidR="00DD2392">
        <w:rPr>
          <w:rFonts w:ascii="Times New Roman" w:hAnsi="Times New Roman"/>
          <w:sz w:val="24"/>
          <w:szCs w:val="24"/>
          <w:lang w:val="ru-RU"/>
        </w:rPr>
        <w:t xml:space="preserve">ультурной лексики, </w:t>
      </w:r>
      <w:r w:rsidRPr="001C380A">
        <w:rPr>
          <w:rFonts w:ascii="Times New Roman" w:hAnsi="Times New Roman"/>
          <w:bCs/>
          <w:sz w:val="24"/>
          <w:szCs w:val="24"/>
          <w:lang w:val="ru-RU"/>
        </w:rPr>
        <w:t>использовать приобретенные знания и умения в практической де</w:t>
      </w:r>
      <w:r w:rsidR="00DD2392">
        <w:rPr>
          <w:rFonts w:ascii="Times New Roman" w:hAnsi="Times New Roman"/>
          <w:bCs/>
          <w:sz w:val="24"/>
          <w:szCs w:val="24"/>
          <w:lang w:val="ru-RU"/>
        </w:rPr>
        <w:t xml:space="preserve">ятельности и повседневной жизни </w:t>
      </w:r>
      <w:proofErr w:type="gramStart"/>
      <w:r w:rsidR="00DD2392">
        <w:rPr>
          <w:rFonts w:ascii="Times New Roman" w:hAnsi="Times New Roman"/>
          <w:bCs/>
          <w:sz w:val="24"/>
          <w:szCs w:val="24"/>
          <w:lang w:val="ru-RU"/>
        </w:rPr>
        <w:t>д</w:t>
      </w:r>
      <w:r w:rsidRPr="001C380A">
        <w:rPr>
          <w:rFonts w:ascii="Times New Roman" w:hAnsi="Times New Roman"/>
          <w:sz w:val="24"/>
          <w:szCs w:val="24"/>
          <w:lang w:val="ru-RU"/>
        </w:rPr>
        <w:t>ля</w:t>
      </w:r>
      <w:proofErr w:type="gramEnd"/>
      <w:r w:rsidRPr="001C380A">
        <w:rPr>
          <w:rFonts w:ascii="Times New Roman" w:hAnsi="Times New Roman"/>
          <w:sz w:val="24"/>
          <w:szCs w:val="24"/>
          <w:lang w:val="ru-RU"/>
        </w:rPr>
        <w:t>:</w:t>
      </w:r>
      <w:r w:rsidR="00DD2392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</w:p>
    <w:p w:rsidR="00F31E9C" w:rsidRPr="00DD2392" w:rsidRDefault="00DD2392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-</w:t>
      </w:r>
      <w:r w:rsidR="00F31E9C" w:rsidRPr="001C380A">
        <w:rPr>
          <w:rFonts w:ascii="Times New Roman" w:hAnsi="Times New Roman"/>
          <w:sz w:val="24"/>
          <w:szCs w:val="24"/>
          <w:lang w:val="ru-RU"/>
        </w:rPr>
        <w:t>осознания татарского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F31E9C" w:rsidRPr="001C380A" w:rsidRDefault="00DD2392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F31E9C" w:rsidRPr="001C380A">
        <w:rPr>
          <w:rFonts w:ascii="Times New Roman" w:hAnsi="Times New Roman"/>
          <w:sz w:val="24"/>
          <w:szCs w:val="24"/>
          <w:lang w:val="ru-RU"/>
        </w:rPr>
        <w:t>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F31E9C" w:rsidRPr="001C380A" w:rsidRDefault="00DD2392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F31E9C" w:rsidRPr="001C380A">
        <w:rPr>
          <w:rFonts w:ascii="Times New Roman" w:hAnsi="Times New Roman"/>
          <w:sz w:val="24"/>
          <w:szCs w:val="24"/>
          <w:lang w:val="ru-RU"/>
        </w:rPr>
        <w:t>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</w:r>
    </w:p>
    <w:p w:rsidR="00F31E9C" w:rsidRPr="001C380A" w:rsidRDefault="00DD2392" w:rsidP="001C38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F31E9C" w:rsidRPr="001C380A">
        <w:rPr>
          <w:rFonts w:ascii="Times New Roman" w:hAnsi="Times New Roman"/>
          <w:sz w:val="24"/>
          <w:szCs w:val="24"/>
          <w:lang w:val="ru-RU"/>
        </w:rPr>
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сотрудничеству.</w:t>
      </w:r>
    </w:p>
    <w:p w:rsidR="0089344C" w:rsidRPr="001C380A" w:rsidRDefault="0089344C" w:rsidP="001C380A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07BD0" w:rsidRPr="001C380A" w:rsidRDefault="00807BD0" w:rsidP="001C38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C380A">
        <w:rPr>
          <w:rFonts w:ascii="Times New Roman" w:hAnsi="Times New Roman"/>
          <w:b/>
          <w:bCs/>
          <w:sz w:val="24"/>
          <w:szCs w:val="24"/>
          <w:lang w:val="ru-RU"/>
        </w:rPr>
        <w:t xml:space="preserve">СОДЕРЖАНИЕ </w:t>
      </w:r>
      <w:r w:rsidRPr="001C380A">
        <w:rPr>
          <w:rFonts w:ascii="Times New Roman" w:hAnsi="Times New Roman"/>
          <w:b/>
          <w:sz w:val="24"/>
          <w:szCs w:val="24"/>
          <w:lang w:val="ru-RU"/>
        </w:rPr>
        <w:t>УЧЕБНОГО ПРЕДМЕТА</w:t>
      </w:r>
    </w:p>
    <w:p w:rsidR="005906D4" w:rsidRDefault="005906D4" w:rsidP="001C38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C380A">
        <w:rPr>
          <w:rFonts w:ascii="Times New Roman" w:hAnsi="Times New Roman"/>
          <w:b/>
          <w:sz w:val="24"/>
          <w:szCs w:val="24"/>
          <w:lang w:val="ru-RU"/>
        </w:rPr>
        <w:t>10 класс</w:t>
      </w:r>
    </w:p>
    <w:p w:rsidR="001C380A" w:rsidRPr="001C380A" w:rsidRDefault="001C380A" w:rsidP="001C38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61"/>
        <w:gridCol w:w="2440"/>
        <w:gridCol w:w="5512"/>
        <w:gridCol w:w="732"/>
      </w:tblGrid>
      <w:tr w:rsidR="00807BD0" w:rsidRPr="001C380A" w:rsidTr="005906D4">
        <w:tc>
          <w:tcPr>
            <w:tcW w:w="661" w:type="dxa"/>
          </w:tcPr>
          <w:p w:rsidR="00807BD0" w:rsidRPr="001C380A" w:rsidRDefault="00807BD0" w:rsidP="001C38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2440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Название разделов</w:t>
            </w:r>
          </w:p>
        </w:tc>
        <w:tc>
          <w:tcPr>
            <w:tcW w:w="5512" w:type="dxa"/>
          </w:tcPr>
          <w:p w:rsidR="00807BD0" w:rsidRPr="001C380A" w:rsidRDefault="001C380A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Основное с</w:t>
            </w:r>
            <w:r w:rsidR="00807BD0"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одержание</w:t>
            </w:r>
          </w:p>
        </w:tc>
        <w:tc>
          <w:tcPr>
            <w:tcW w:w="732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Часы</w:t>
            </w:r>
          </w:p>
        </w:tc>
      </w:tr>
      <w:tr w:rsidR="00807BD0" w:rsidRPr="001C380A" w:rsidTr="005906D4">
        <w:tc>
          <w:tcPr>
            <w:tcW w:w="661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440" w:type="dxa"/>
          </w:tcPr>
          <w:p w:rsidR="00807BD0" w:rsidRPr="001C380A" w:rsidRDefault="00807BD0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Речь.</w:t>
            </w:r>
          </w:p>
        </w:tc>
        <w:tc>
          <w:tcPr>
            <w:tcW w:w="5512" w:type="dxa"/>
          </w:tcPr>
          <w:p w:rsidR="00807BD0" w:rsidRPr="001C380A" w:rsidRDefault="00807BD0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Язык и речь. Формы речи (устная и письменная; монологическая и диалогическая).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Языковые и речевые единицы. 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Основные особенности устной и письменной речи. Совершенствование культуры восприятия устной монологической и диалогической речи (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аудирование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). Развитие умений монологической и диалогической речи в разных сферах общения.</w:t>
            </w:r>
          </w:p>
        </w:tc>
        <w:tc>
          <w:tcPr>
            <w:tcW w:w="732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807BD0" w:rsidRPr="001C380A" w:rsidTr="005906D4">
        <w:tc>
          <w:tcPr>
            <w:tcW w:w="661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440" w:type="dxa"/>
          </w:tcPr>
          <w:p w:rsidR="00807BD0" w:rsidRPr="001C380A" w:rsidRDefault="00807BD0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Текст как вид речевой деятельности.</w:t>
            </w:r>
          </w:p>
        </w:tc>
        <w:tc>
          <w:tcPr>
            <w:tcW w:w="5512" w:type="dxa"/>
          </w:tcPr>
          <w:p w:rsidR="00807BD0" w:rsidRPr="001C380A" w:rsidRDefault="00807BD0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Устные и письменные тексты. Смысловая и композиционная цельность текста. Средства связи в тексте. Структура текста. 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Композиционные и жанровые разновидности текстов</w:t>
            </w:r>
          </w:p>
        </w:tc>
        <w:tc>
          <w:tcPr>
            <w:tcW w:w="732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807BD0" w:rsidRPr="001C380A" w:rsidTr="005906D4">
        <w:tc>
          <w:tcPr>
            <w:tcW w:w="661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2440" w:type="dxa"/>
          </w:tcPr>
          <w:p w:rsidR="00807BD0" w:rsidRPr="001C380A" w:rsidRDefault="00807BD0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Функциональные разновидности языка.</w:t>
            </w:r>
          </w:p>
        </w:tc>
        <w:tc>
          <w:tcPr>
            <w:tcW w:w="5512" w:type="dxa"/>
          </w:tcPr>
          <w:p w:rsidR="00807BD0" w:rsidRPr="001C380A" w:rsidRDefault="00807BD0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Разговорный язык, язык художественной литературы, функциональные стили – научный, публицистический, официально-деловой, стиль электронных средств коммуникации, их особенности.</w:t>
            </w:r>
          </w:p>
        </w:tc>
        <w:tc>
          <w:tcPr>
            <w:tcW w:w="732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807BD0" w:rsidRPr="001C380A" w:rsidTr="005906D4">
        <w:tc>
          <w:tcPr>
            <w:tcW w:w="661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2440" w:type="dxa"/>
          </w:tcPr>
          <w:p w:rsidR="00807BD0" w:rsidRPr="001C380A" w:rsidRDefault="00807BD0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Повторение</w:t>
            </w:r>
            <w:r w:rsidRPr="001C380A">
              <w:rPr>
                <w:rStyle w:val="apple-converted-space"/>
                <w:rFonts w:ascii="Times New Roman" w:hAnsi="Times New Roman"/>
                <w:b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ru-RU"/>
              </w:rPr>
              <w:t>изученного</w:t>
            </w:r>
            <w:r w:rsidRPr="001C380A">
              <w:rPr>
                <w:rStyle w:val="apple-converted-space"/>
                <w:rFonts w:ascii="Times New Roman" w:hAnsi="Times New Roman"/>
                <w:b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материала</w:t>
            </w:r>
            <w:r w:rsidRPr="001C380A">
              <w:rPr>
                <w:rStyle w:val="apple-converted-space"/>
                <w:rFonts w:ascii="Times New Roman" w:hAnsi="Times New Roman"/>
                <w:b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ru-RU"/>
              </w:rPr>
              <w:t>в</w:t>
            </w:r>
            <w:r w:rsidRPr="001C380A">
              <w:rPr>
                <w:rStyle w:val="apple-converted-space"/>
                <w:rFonts w:ascii="Times New Roman" w:hAnsi="Times New Roman"/>
                <w:b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5-9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классах</w:t>
            </w:r>
            <w:r w:rsidRPr="001C380A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5512" w:type="dxa"/>
          </w:tcPr>
          <w:p w:rsidR="00807BD0" w:rsidRPr="001C380A" w:rsidRDefault="00807BD0" w:rsidP="001C38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ru-RU"/>
              </w:rPr>
              <w:t>Повторение</w:t>
            </w:r>
            <w:r w:rsidRPr="001C380A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изученного</w:t>
            </w:r>
            <w:r w:rsidRPr="001C380A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ru-RU"/>
              </w:rPr>
              <w:t>материала</w:t>
            </w:r>
            <w:r w:rsidRPr="001C380A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в</w:t>
            </w:r>
            <w:r w:rsidRPr="001C380A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ru-RU"/>
              </w:rPr>
              <w:t>5-9</w:t>
            </w:r>
            <w:r w:rsidRPr="001C380A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ru-RU"/>
              </w:rPr>
              <w:t>классах</w:t>
            </w:r>
            <w:r w:rsidRPr="001C380A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732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807BD0" w:rsidRPr="001C380A" w:rsidTr="005906D4">
        <w:tc>
          <w:tcPr>
            <w:tcW w:w="661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2440" w:type="dxa"/>
          </w:tcPr>
          <w:p w:rsidR="00807BD0" w:rsidRPr="001C380A" w:rsidRDefault="00807BD0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Общие сведения о татарском языке.</w:t>
            </w:r>
          </w:p>
        </w:tc>
        <w:tc>
          <w:tcPr>
            <w:tcW w:w="5512" w:type="dxa"/>
          </w:tcPr>
          <w:p w:rsidR="00807BD0" w:rsidRPr="001C380A" w:rsidRDefault="00807BD0" w:rsidP="001C38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Язык как средство общения. Язык и речь. Язык как памятник духовного наследия. История письменности татарского языка. Понятие о рунической, уйгурской, арабской, латинской и кириллической письменностях. Возникновение письменного литературного языка. Современный татарский (национальный) литературный язык. Языковые единицы. Роль языка в жизни человека и общества. Понятие о литературном языке. </w:t>
            </w:r>
            <w:r w:rsidRPr="001C380A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Литературный язык и диалект.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Формы существования татарского языка: разговорная речь, территориальные и социальные диалекты. Диалекты татарского языка. </w:t>
            </w:r>
          </w:p>
        </w:tc>
        <w:tc>
          <w:tcPr>
            <w:tcW w:w="732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807BD0" w:rsidRPr="001C380A" w:rsidTr="005906D4">
        <w:tc>
          <w:tcPr>
            <w:tcW w:w="661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2440" w:type="dxa"/>
          </w:tcPr>
          <w:p w:rsidR="00807BD0" w:rsidRPr="001C380A" w:rsidRDefault="00807BD0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>Фонетика. Орфоэпия. Графика.</w:t>
            </w:r>
          </w:p>
        </w:tc>
        <w:tc>
          <w:tcPr>
            <w:tcW w:w="5512" w:type="dxa"/>
          </w:tcPr>
          <w:p w:rsidR="00807BD0" w:rsidRPr="001C380A" w:rsidRDefault="00807BD0" w:rsidP="001C38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Общее понятие о фонетике и орфоэпии. Звук. Фонема. Система гласных и согласных звуков в татарском и русском языках.  Ударение в татарском языке. Работа с интонацией. </w:t>
            </w:r>
            <w:r w:rsidRPr="001C380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Общие сведения о графике и орфографии. Орфографические принципы татарского языка.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Орфоэпические и орфографические нормы татарского языка.</w:t>
            </w:r>
          </w:p>
        </w:tc>
        <w:tc>
          <w:tcPr>
            <w:tcW w:w="732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807BD0" w:rsidRPr="001C380A" w:rsidTr="005906D4">
        <w:tc>
          <w:tcPr>
            <w:tcW w:w="661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2440" w:type="dxa"/>
          </w:tcPr>
          <w:p w:rsidR="00807BD0" w:rsidRPr="001C380A" w:rsidRDefault="00807BD0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Лексикология и фразеология</w:t>
            </w:r>
          </w:p>
        </w:tc>
        <w:tc>
          <w:tcPr>
            <w:tcW w:w="5512" w:type="dxa"/>
          </w:tcPr>
          <w:p w:rsidR="00807BD0" w:rsidRPr="001C380A" w:rsidRDefault="00807BD0" w:rsidP="001C38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Слово как основная единица языка. Лексическое значение слова. Слова тюрко-татарского происхождения и заимствования. 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Словарный состав татарского языка. Нейтральные и стилистически окрашенные слова.</w:t>
            </w:r>
            <w:r w:rsidRPr="001C380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Стилистические слои лексики. 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Особенности употребления фразеологизмов в речи. Увеличение лексического и фразеологического состава татарского языка в условиях двуязычия.</w:t>
            </w:r>
            <w:r w:rsidRPr="001C380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Основные лексические нормы татарского языка. Лексические средства выразительности. Лексический анализ слова. </w:t>
            </w:r>
          </w:p>
        </w:tc>
        <w:tc>
          <w:tcPr>
            <w:tcW w:w="732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807BD0" w:rsidRPr="001C380A" w:rsidTr="005906D4">
        <w:tc>
          <w:tcPr>
            <w:tcW w:w="661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2440" w:type="dxa"/>
          </w:tcPr>
          <w:p w:rsidR="00807BD0" w:rsidRPr="001C380A" w:rsidRDefault="00807BD0" w:rsidP="001C380A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Морфемика (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морфемный строй языка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) и словообразование</w:t>
            </w:r>
          </w:p>
        </w:tc>
        <w:tc>
          <w:tcPr>
            <w:tcW w:w="5512" w:type="dxa"/>
          </w:tcPr>
          <w:p w:rsidR="00807BD0" w:rsidRPr="001C380A" w:rsidRDefault="00807BD0" w:rsidP="001C38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Общие сведения о строении и образовании слов. 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Морфема как ми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нимальная значимая единица языка. Способы словообразования в татарском языке.  Общие сведения об исторических изменениях в структуре слов. Понятие об этимологии.  Выразительные словообразовательные средства. 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Морфемный и словообразовательный анализ. </w:t>
            </w:r>
          </w:p>
        </w:tc>
        <w:tc>
          <w:tcPr>
            <w:tcW w:w="732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807BD0" w:rsidRPr="001C380A" w:rsidTr="005906D4">
        <w:tc>
          <w:tcPr>
            <w:tcW w:w="661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2440" w:type="dxa"/>
          </w:tcPr>
          <w:p w:rsidR="00807BD0" w:rsidRPr="001C380A" w:rsidRDefault="00807BD0" w:rsidP="001C380A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>Повторение.</w:t>
            </w:r>
          </w:p>
        </w:tc>
        <w:tc>
          <w:tcPr>
            <w:tcW w:w="5512" w:type="dxa"/>
          </w:tcPr>
          <w:p w:rsidR="00807BD0" w:rsidRPr="001C380A" w:rsidRDefault="00807BD0" w:rsidP="001C38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Контрольная работа.</w:t>
            </w:r>
          </w:p>
        </w:tc>
        <w:tc>
          <w:tcPr>
            <w:tcW w:w="732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807BD0" w:rsidRPr="001C380A" w:rsidTr="005906D4">
        <w:tc>
          <w:tcPr>
            <w:tcW w:w="661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2440" w:type="dxa"/>
          </w:tcPr>
          <w:p w:rsidR="00807BD0" w:rsidRPr="001C380A" w:rsidRDefault="00807BD0" w:rsidP="001C380A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>Язык и культура</w:t>
            </w:r>
          </w:p>
        </w:tc>
        <w:tc>
          <w:tcPr>
            <w:tcW w:w="5512" w:type="dxa"/>
          </w:tcPr>
          <w:p w:rsidR="00807BD0" w:rsidRPr="001C380A" w:rsidRDefault="00807BD0" w:rsidP="001C380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Взаимосвязь языка, культуры и истории татарского народа. 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Лексика, обозначающая предметы и явления традиционного татарского быта; историзмы; фольклорная лексика и фразеология; татарские имена. Татарские пословицы и поговорки.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Лексика, заимствованная из других языков, особенности ее освоения.</w:t>
            </w:r>
          </w:p>
        </w:tc>
        <w:tc>
          <w:tcPr>
            <w:tcW w:w="732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807BD0" w:rsidRPr="001C380A" w:rsidTr="005906D4">
        <w:tc>
          <w:tcPr>
            <w:tcW w:w="661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11</w:t>
            </w:r>
          </w:p>
        </w:tc>
        <w:tc>
          <w:tcPr>
            <w:tcW w:w="2440" w:type="dxa"/>
          </w:tcPr>
          <w:p w:rsidR="00807BD0" w:rsidRPr="001C380A" w:rsidRDefault="00807BD0" w:rsidP="001C380A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Речевой этикет татарского языка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5512" w:type="dxa"/>
          </w:tcPr>
          <w:p w:rsidR="00807BD0" w:rsidRPr="001C380A" w:rsidRDefault="00807BD0" w:rsidP="001C380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Употребление 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соответствующих норм речевого этикета в зависимости от типа коммуникации.</w:t>
            </w:r>
          </w:p>
        </w:tc>
        <w:tc>
          <w:tcPr>
            <w:tcW w:w="732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807BD0" w:rsidRPr="001C380A" w:rsidTr="005906D4">
        <w:tc>
          <w:tcPr>
            <w:tcW w:w="8613" w:type="dxa"/>
            <w:gridSpan w:val="3"/>
          </w:tcPr>
          <w:p w:rsidR="00807BD0" w:rsidRPr="001C380A" w:rsidRDefault="00807BD0" w:rsidP="001C38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lastRenderedPageBreak/>
              <w:t>Всего</w:t>
            </w:r>
          </w:p>
        </w:tc>
        <w:tc>
          <w:tcPr>
            <w:tcW w:w="732" w:type="dxa"/>
          </w:tcPr>
          <w:p w:rsidR="00807BD0" w:rsidRPr="001C380A" w:rsidRDefault="00807BD0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35</w:t>
            </w:r>
          </w:p>
        </w:tc>
      </w:tr>
    </w:tbl>
    <w:p w:rsidR="00807BD0" w:rsidRPr="001C380A" w:rsidRDefault="00807BD0" w:rsidP="001C380A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5906D4" w:rsidRPr="001C380A" w:rsidRDefault="005906D4" w:rsidP="001C380A">
      <w:pPr>
        <w:pStyle w:val="a6"/>
        <w:spacing w:after="0" w:line="240" w:lineRule="auto"/>
        <w:ind w:left="144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C380A">
        <w:rPr>
          <w:rFonts w:ascii="Times New Roman" w:hAnsi="Times New Roman" w:cs="Times New Roman"/>
          <w:b/>
          <w:sz w:val="24"/>
          <w:szCs w:val="24"/>
          <w:lang w:val="tt-RU"/>
        </w:rPr>
        <w:t>11 класс</w:t>
      </w:r>
    </w:p>
    <w:p w:rsidR="005906D4" w:rsidRPr="001C380A" w:rsidRDefault="005906D4" w:rsidP="001C380A">
      <w:pPr>
        <w:pStyle w:val="a6"/>
        <w:spacing w:after="0" w:line="240" w:lineRule="auto"/>
        <w:ind w:left="144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5528"/>
        <w:gridCol w:w="709"/>
      </w:tblGrid>
      <w:tr w:rsidR="005906D4" w:rsidRPr="001C380A" w:rsidTr="001C380A">
        <w:trPr>
          <w:trHeight w:val="817"/>
        </w:trPr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2410" w:type="dxa"/>
          </w:tcPr>
          <w:p w:rsidR="005906D4" w:rsidRPr="001C380A" w:rsidRDefault="001C380A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Название</w:t>
            </w:r>
            <w:r w:rsidR="005906D4"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раздел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ов</w:t>
            </w:r>
          </w:p>
        </w:tc>
        <w:tc>
          <w:tcPr>
            <w:tcW w:w="5528" w:type="dxa"/>
          </w:tcPr>
          <w:p w:rsidR="005906D4" w:rsidRPr="001C380A" w:rsidRDefault="001C380A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Основное с</w:t>
            </w:r>
            <w:r w:rsidR="005906D4"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одержание</w:t>
            </w:r>
          </w:p>
        </w:tc>
        <w:tc>
          <w:tcPr>
            <w:tcW w:w="709" w:type="dxa"/>
          </w:tcPr>
          <w:p w:rsidR="005906D4" w:rsidRPr="001C380A" w:rsidRDefault="001C380A" w:rsidP="001C380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</w:t>
            </w:r>
            <w:r w:rsidR="005906D4"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ас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ы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410" w:type="dxa"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Речь</w:t>
            </w:r>
            <w:r w:rsidRPr="001C380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1C380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Речь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Виды речевого общения: </w:t>
            </w:r>
            <w:proofErr w:type="gramStart"/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официальное</w:t>
            </w:r>
            <w:proofErr w:type="gramEnd"/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неофициальное, публичное и непубличное.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Речевые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единицы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Речевая ситуация и ее основные компоненты. </w:t>
            </w:r>
          </w:p>
        </w:tc>
        <w:tc>
          <w:tcPr>
            <w:tcW w:w="709" w:type="dxa"/>
          </w:tcPr>
          <w:p w:rsidR="005906D4" w:rsidRPr="001C380A" w:rsidRDefault="005906D4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10" w:type="dxa"/>
          </w:tcPr>
          <w:p w:rsidR="005906D4" w:rsidRPr="001C380A" w:rsidRDefault="005906D4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Текст как вид речевой деятельности</w:t>
            </w:r>
          </w:p>
        </w:tc>
        <w:tc>
          <w:tcPr>
            <w:tcW w:w="5528" w:type="dxa"/>
          </w:tcPr>
          <w:p w:rsidR="005906D4" w:rsidRPr="001C380A" w:rsidRDefault="005906D4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Текст как вид речевой деятельности.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Анализ текста. Соблюдение норм построения текста (логичность, связность, соответствие теме, последовательность и др.).</w:t>
            </w:r>
          </w:p>
        </w:tc>
        <w:tc>
          <w:tcPr>
            <w:tcW w:w="709" w:type="dxa"/>
          </w:tcPr>
          <w:p w:rsidR="005906D4" w:rsidRPr="001C380A" w:rsidRDefault="005906D4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410" w:type="dxa"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Функциональные разновидности языка</w:t>
            </w:r>
          </w:p>
        </w:tc>
        <w:tc>
          <w:tcPr>
            <w:tcW w:w="5528" w:type="dxa"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Функциональные разновидности языка. Национальные особенности речевого этикета, речевые нормы межкультурной коммуникации. Овладение культурой публичной речи. Публичное выступление: выбор темы, определение цели, поиск материала. Композиция публичного выступления. Выбор языковых средств оформления публичного выступления с учетом его цели, особенностей адресата, ситуации и сферы общения.</w:t>
            </w:r>
          </w:p>
          <w:p w:rsidR="005906D4" w:rsidRPr="001C380A" w:rsidRDefault="005906D4" w:rsidP="001C38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Художественность речи. Умение применять национальные культурные нормы в официальном и неофициальном общении. Соблюдение орфоэпических и интонационных норм; корректное применение формул речевого этикета.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5906D4" w:rsidRPr="001C380A" w:rsidRDefault="005906D4" w:rsidP="001C38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Речевая культура использования технических средств коммуникации (телефон, компьютер, электронная почта и др.).</w:t>
            </w:r>
          </w:p>
          <w:p w:rsidR="005906D4" w:rsidRPr="001C380A" w:rsidRDefault="005906D4" w:rsidP="001C38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Язык художественной литературы и его отличия от других разновидностей современного татарского языка. Основные признаки художественной речи: образность, широкое использование изобразительно-выразительных средств, а также языковых сре</w:t>
            </w:r>
            <w:proofErr w:type="gramStart"/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дств др</w:t>
            </w:r>
            <w:proofErr w:type="gramEnd"/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угих функциональных разновидностей языка.  </w:t>
            </w:r>
          </w:p>
        </w:tc>
        <w:tc>
          <w:tcPr>
            <w:tcW w:w="709" w:type="dxa"/>
          </w:tcPr>
          <w:p w:rsidR="005906D4" w:rsidRPr="001C380A" w:rsidRDefault="005906D4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2410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Общие сведения о татарском языке</w:t>
            </w:r>
          </w:p>
          <w:p w:rsidR="005906D4" w:rsidRPr="001C380A" w:rsidRDefault="005906D4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528" w:type="dxa"/>
          </w:tcPr>
          <w:p w:rsidR="005906D4" w:rsidRPr="001C380A" w:rsidRDefault="005906D4" w:rsidP="001C380A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Общие сведения о татарском языке.</w:t>
            </w:r>
            <w:r w:rsidRPr="001C380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Языки мира и их классификация. Родственные и неродственные языки. Семья тюркских языков. Регионы проживания татар.  Место татарского языка в группе тюркских языков. </w:t>
            </w:r>
            <w:r w:rsidRPr="001C380A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Татарский язык – язык татарской литературы. Образно-выразительные средства татарского языка и их использование в речи. Речевые единицы.</w:t>
            </w:r>
          </w:p>
        </w:tc>
        <w:tc>
          <w:tcPr>
            <w:tcW w:w="709" w:type="dxa"/>
          </w:tcPr>
          <w:p w:rsidR="005906D4" w:rsidRPr="001C380A" w:rsidRDefault="005906D4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2   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5</w:t>
            </w:r>
          </w:p>
        </w:tc>
        <w:tc>
          <w:tcPr>
            <w:tcW w:w="2410" w:type="dxa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>Морфология</w:t>
            </w:r>
          </w:p>
        </w:tc>
        <w:tc>
          <w:tcPr>
            <w:tcW w:w="5528" w:type="dxa"/>
          </w:tcPr>
          <w:p w:rsidR="005906D4" w:rsidRPr="001C380A" w:rsidRDefault="005906D4" w:rsidP="001C38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Cs/>
                <w:noProof/>
                <w:sz w:val="24"/>
                <w:szCs w:val="24"/>
                <w:lang w:val="tt-RU"/>
              </w:rPr>
              <w:t>Морфология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Части речи как лексико-грамматические разряды слов. Классификация частей речи. Взаимодействие частей речи. Основные морфологические нормы татарского языка. Морфологические средства выразительности. Морфологический анализ слова. </w:t>
            </w:r>
          </w:p>
        </w:tc>
        <w:tc>
          <w:tcPr>
            <w:tcW w:w="709" w:type="dxa"/>
          </w:tcPr>
          <w:p w:rsidR="005906D4" w:rsidRPr="001C380A" w:rsidRDefault="005906D4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2410" w:type="dxa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>Синтаксис</w:t>
            </w:r>
          </w:p>
        </w:tc>
        <w:tc>
          <w:tcPr>
            <w:tcW w:w="5528" w:type="dxa"/>
          </w:tcPr>
          <w:p w:rsidR="005906D4" w:rsidRPr="001C380A" w:rsidRDefault="005906D4" w:rsidP="001C38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Cs/>
                <w:noProof/>
                <w:sz w:val="24"/>
                <w:szCs w:val="24"/>
                <w:lang w:val="tt-RU"/>
              </w:rPr>
              <w:t>Синтаксис.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Словосочетание и предложение. Синтаксическая связь в предложении. Главные и второстепенные члены предложения. Виды простых предложений.</w:t>
            </w:r>
          </w:p>
          <w:p w:rsidR="005906D4" w:rsidRPr="001C380A" w:rsidRDefault="005906D4" w:rsidP="001C38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Сложные предложения. 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Строение 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сложноподчиненных предложений в татарском и русском языках. </w:t>
            </w:r>
          </w:p>
          <w:p w:rsidR="005906D4" w:rsidRPr="001C380A" w:rsidRDefault="005906D4" w:rsidP="001C38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Общие сведения о синтаксисе текста. Основные синтаксические нормы языка. Основные синтаксические средства выразительности.</w:t>
            </w:r>
          </w:p>
          <w:p w:rsidR="005906D4" w:rsidRPr="001C380A" w:rsidRDefault="005906D4" w:rsidP="001C38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Синтаксический анализ.</w:t>
            </w:r>
          </w:p>
        </w:tc>
        <w:tc>
          <w:tcPr>
            <w:tcW w:w="709" w:type="dxa"/>
          </w:tcPr>
          <w:p w:rsidR="005906D4" w:rsidRPr="001C380A" w:rsidRDefault="005906D4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2410" w:type="dxa"/>
          </w:tcPr>
          <w:p w:rsidR="005906D4" w:rsidRPr="001C380A" w:rsidRDefault="005906D4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унктуация</w:t>
            </w:r>
          </w:p>
        </w:tc>
        <w:tc>
          <w:tcPr>
            <w:tcW w:w="5528" w:type="dxa"/>
          </w:tcPr>
          <w:p w:rsidR="005906D4" w:rsidRPr="001C380A" w:rsidRDefault="005906D4" w:rsidP="001C38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П</w:t>
            </w:r>
            <w:r w:rsidRPr="001C380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унктуация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. Знаки препинания в татарском языке.</w:t>
            </w:r>
            <w:r w:rsidRPr="001C380A">
              <w:rPr>
                <w:rFonts w:ascii="Times New Roman" w:hAnsi="Times New Roman"/>
                <w:iCs/>
                <w:noProof/>
                <w:sz w:val="24"/>
                <w:szCs w:val="24"/>
                <w:lang w:val="tt-RU"/>
              </w:rPr>
              <w:t xml:space="preserve"> Пунктуационно-смысловой отрезок. Пунктуационные нормы татарского языка.</w:t>
            </w:r>
          </w:p>
        </w:tc>
        <w:tc>
          <w:tcPr>
            <w:tcW w:w="709" w:type="dxa"/>
          </w:tcPr>
          <w:p w:rsidR="005906D4" w:rsidRPr="001C380A" w:rsidRDefault="005906D4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2410" w:type="dxa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 xml:space="preserve">Стилистика и </w:t>
            </w: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 xml:space="preserve"> к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ультура речи</w:t>
            </w:r>
          </w:p>
        </w:tc>
        <w:tc>
          <w:tcPr>
            <w:tcW w:w="5528" w:type="dxa"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 xml:space="preserve">Стилистика и </w:t>
            </w:r>
            <w:r w:rsidRPr="001C380A">
              <w:rPr>
                <w:rFonts w:ascii="Times New Roman" w:hAnsi="Times New Roman"/>
                <w:bCs/>
                <w:noProof/>
                <w:sz w:val="24"/>
                <w:szCs w:val="24"/>
                <w:lang w:val="tt-RU"/>
              </w:rPr>
              <w:t xml:space="preserve"> к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ультура речи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proofErr w:type="gramStart"/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Понятие о коммуникативной целесообразности, уместности, точности, ясности, чистоте, логичности, последовательности, образности, выразительности речи.</w:t>
            </w:r>
            <w:proofErr w:type="gramEnd"/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Основные аспекты культуры речи: нормативный, коммуникативный и этический. Нормативные словари современного татарского языка и справочники: орфоэпический словарь, толковый словарь, орфографический словарь. Соблюдение норм литературного языка в речевой практике.</w:t>
            </w:r>
          </w:p>
          <w:p w:rsidR="005906D4" w:rsidRPr="001C380A" w:rsidRDefault="005906D4" w:rsidP="001C38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Осуществление выбора наиболее точных языковых сре</w:t>
            </w:r>
            <w:proofErr w:type="gramStart"/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дств в с</w:t>
            </w:r>
            <w:proofErr w:type="gramEnd"/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оответствии со сферами и ситуациями речевого общения. Оценивание устных и письменных высказываний/текстов с точки зрения языкового оформления, уместности, эффективности достижения поставленных коммуникативных задач. Применение орфографических и пунктуационных норм при создании и воспроизведении текстов делового, научного и публицистического стилей.</w:t>
            </w:r>
          </w:p>
          <w:p w:rsidR="005906D4" w:rsidRPr="001C380A" w:rsidRDefault="005906D4" w:rsidP="001C38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Лингвистический анализ текстов различных функциональных разновидностей языка.</w:t>
            </w:r>
          </w:p>
        </w:tc>
        <w:tc>
          <w:tcPr>
            <w:tcW w:w="709" w:type="dxa"/>
          </w:tcPr>
          <w:p w:rsidR="005906D4" w:rsidRPr="001C380A" w:rsidRDefault="005906D4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2410" w:type="dxa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>Повторение</w:t>
            </w:r>
          </w:p>
        </w:tc>
        <w:tc>
          <w:tcPr>
            <w:tcW w:w="5528" w:type="dxa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>Повторение. Контрольная работа</w:t>
            </w:r>
          </w:p>
        </w:tc>
        <w:tc>
          <w:tcPr>
            <w:tcW w:w="709" w:type="dxa"/>
          </w:tcPr>
          <w:p w:rsidR="005906D4" w:rsidRPr="001C380A" w:rsidRDefault="005906D4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2410" w:type="dxa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 xml:space="preserve">Язык и культура </w:t>
            </w:r>
          </w:p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</w:pPr>
          </w:p>
        </w:tc>
        <w:tc>
          <w:tcPr>
            <w:tcW w:w="5528" w:type="dxa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Язык и культура.</w:t>
            </w:r>
            <w:r w:rsidRPr="001C380A"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Отражение в татарском языке материальной и духовной культуры </w:t>
            </w:r>
            <w:proofErr w:type="gramStart"/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татарского</w:t>
            </w:r>
            <w:proofErr w:type="gramEnd"/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других народов. Взаимообогащение языков как результат взаимодействия национальных культур. Основные понятия об этнонимах и топонимах 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татарского языка.</w:t>
            </w:r>
          </w:p>
        </w:tc>
        <w:tc>
          <w:tcPr>
            <w:tcW w:w="709" w:type="dxa"/>
          </w:tcPr>
          <w:p w:rsidR="005906D4" w:rsidRPr="001C380A" w:rsidRDefault="005906D4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3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11</w:t>
            </w:r>
          </w:p>
        </w:tc>
        <w:tc>
          <w:tcPr>
            <w:tcW w:w="2410" w:type="dxa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Речевой этикет татарского языка </w:t>
            </w:r>
          </w:p>
        </w:tc>
        <w:tc>
          <w:tcPr>
            <w:tcW w:w="5528" w:type="dxa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Речевой этикет татарского языка.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Особенности татарского речевого этикета. Лингвистический анализ текста, выявление в тексте языковых единиц с национально-культурным компонентом с помощью толкового, этимологического, фразеологического и т.д. словарей.</w:t>
            </w:r>
          </w:p>
        </w:tc>
        <w:tc>
          <w:tcPr>
            <w:tcW w:w="709" w:type="dxa"/>
          </w:tcPr>
          <w:p w:rsidR="005906D4" w:rsidRPr="001C380A" w:rsidRDefault="005906D4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5906D4" w:rsidRPr="001C380A" w:rsidTr="005906D4">
        <w:tc>
          <w:tcPr>
            <w:tcW w:w="8613" w:type="dxa"/>
            <w:gridSpan w:val="3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Всего</w:t>
            </w:r>
          </w:p>
        </w:tc>
        <w:tc>
          <w:tcPr>
            <w:tcW w:w="709" w:type="dxa"/>
          </w:tcPr>
          <w:p w:rsidR="005906D4" w:rsidRPr="001C380A" w:rsidRDefault="005906D4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34</w:t>
            </w:r>
          </w:p>
        </w:tc>
      </w:tr>
    </w:tbl>
    <w:p w:rsidR="005906D4" w:rsidRPr="001C380A" w:rsidRDefault="005906D4" w:rsidP="001C380A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5906D4" w:rsidRPr="001C380A" w:rsidRDefault="005906D4" w:rsidP="001C380A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A403AE" w:rsidRPr="001C380A" w:rsidRDefault="00A403AE" w:rsidP="001C38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C380A">
        <w:rPr>
          <w:rFonts w:ascii="Times New Roman" w:hAnsi="Times New Roman"/>
          <w:b/>
          <w:sz w:val="24"/>
          <w:szCs w:val="24"/>
          <w:lang w:val="ru-RU"/>
        </w:rPr>
        <w:t>Тематическое планирование</w:t>
      </w:r>
    </w:p>
    <w:p w:rsidR="005906D4" w:rsidRPr="001C380A" w:rsidRDefault="005906D4" w:rsidP="001C38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C380A">
        <w:rPr>
          <w:rFonts w:ascii="Times New Roman" w:hAnsi="Times New Roman"/>
          <w:b/>
          <w:sz w:val="24"/>
          <w:szCs w:val="24"/>
          <w:lang w:val="ru-RU"/>
        </w:rPr>
        <w:t>10 класс</w:t>
      </w:r>
    </w:p>
    <w:tbl>
      <w:tblPr>
        <w:tblStyle w:val="a4"/>
        <w:tblW w:w="9345" w:type="dxa"/>
        <w:tblLook w:val="04A0" w:firstRow="1" w:lastRow="0" w:firstColumn="1" w:lastColumn="0" w:noHBand="0" w:noVBand="1"/>
      </w:tblPr>
      <w:tblGrid>
        <w:gridCol w:w="684"/>
        <w:gridCol w:w="2495"/>
        <w:gridCol w:w="6166"/>
      </w:tblGrid>
      <w:tr w:rsidR="00A403AE" w:rsidRPr="001C380A" w:rsidTr="005906D4">
        <w:tc>
          <w:tcPr>
            <w:tcW w:w="684" w:type="dxa"/>
          </w:tcPr>
          <w:p w:rsidR="00A403AE" w:rsidRPr="001C380A" w:rsidRDefault="00A403AE" w:rsidP="001C38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2495" w:type="dxa"/>
          </w:tcPr>
          <w:p w:rsidR="00A403AE" w:rsidRPr="001C380A" w:rsidRDefault="00A403AE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Разделы</w:t>
            </w:r>
          </w:p>
        </w:tc>
        <w:tc>
          <w:tcPr>
            <w:tcW w:w="6166" w:type="dxa"/>
          </w:tcPr>
          <w:p w:rsidR="00A403AE" w:rsidRPr="001C380A" w:rsidRDefault="00A403AE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Темы уроков</w:t>
            </w:r>
          </w:p>
        </w:tc>
      </w:tr>
      <w:tr w:rsidR="00A403AE" w:rsidRPr="001C380A" w:rsidTr="00A745DF">
        <w:tc>
          <w:tcPr>
            <w:tcW w:w="9345" w:type="dxa"/>
            <w:gridSpan w:val="3"/>
          </w:tcPr>
          <w:p w:rsidR="00A403AE" w:rsidRPr="001C380A" w:rsidRDefault="00A403AE" w:rsidP="001C380A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четверть (9 часов)</w:t>
            </w:r>
          </w:p>
          <w:p w:rsidR="00A403AE" w:rsidRPr="001C380A" w:rsidRDefault="00A403AE" w:rsidP="001C380A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Речь</w:t>
            </w:r>
            <w:r w:rsidR="00E565C4"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(3</w:t>
            </w:r>
            <w:r w:rsid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ч.</w:t>
            </w:r>
            <w:r w:rsidR="00E565C4"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)</w:t>
            </w:r>
            <w:proofErr w:type="gramStart"/>
            <w:r w:rsidR="00E565C4"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</w:t>
            </w:r>
            <w:proofErr w:type="gramEnd"/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екст как вид речевой деятельности (3</w:t>
            </w:r>
            <w:r w:rsid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ч.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  <w:r w:rsidR="00E565C4"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Функциональные разновидности языка (3</w:t>
            </w:r>
            <w:r w:rsid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ч.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)</w:t>
            </w:r>
          </w:p>
        </w:tc>
      </w:tr>
      <w:tr w:rsidR="00A403AE" w:rsidRPr="00AA1695" w:rsidTr="005906D4">
        <w:tc>
          <w:tcPr>
            <w:tcW w:w="684" w:type="dxa"/>
          </w:tcPr>
          <w:p w:rsidR="00A403AE" w:rsidRPr="001C380A" w:rsidRDefault="00A403AE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95" w:type="dxa"/>
            <w:vMerge w:val="restart"/>
          </w:tcPr>
          <w:p w:rsidR="00A403AE" w:rsidRPr="001C380A" w:rsidRDefault="00A403AE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Речь (3</w:t>
            </w:r>
            <w:r w:rsid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ч.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)</w:t>
            </w:r>
          </w:p>
        </w:tc>
        <w:tc>
          <w:tcPr>
            <w:tcW w:w="6166" w:type="dxa"/>
          </w:tcPr>
          <w:p w:rsidR="00A403AE" w:rsidRPr="001C380A" w:rsidRDefault="00A403AE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Язык и речь. Формы речи (устная и письменная; монологическая и диалогическая).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A403AE" w:rsidRPr="00AA1695" w:rsidTr="005906D4">
        <w:tc>
          <w:tcPr>
            <w:tcW w:w="684" w:type="dxa"/>
          </w:tcPr>
          <w:p w:rsidR="00A403AE" w:rsidRPr="001C380A" w:rsidRDefault="00A403AE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495" w:type="dxa"/>
            <w:vMerge/>
          </w:tcPr>
          <w:p w:rsidR="00A403AE" w:rsidRPr="001C380A" w:rsidRDefault="00A403AE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166" w:type="dxa"/>
          </w:tcPr>
          <w:p w:rsidR="00A403AE" w:rsidRPr="001C380A" w:rsidRDefault="00A403AE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Языковые и речевые единицы. 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Основные особенности устной и письменной речи. </w:t>
            </w:r>
          </w:p>
        </w:tc>
      </w:tr>
      <w:tr w:rsidR="00A403AE" w:rsidRPr="00AA1695" w:rsidTr="005906D4">
        <w:tc>
          <w:tcPr>
            <w:tcW w:w="684" w:type="dxa"/>
          </w:tcPr>
          <w:p w:rsidR="00A403AE" w:rsidRPr="001C380A" w:rsidRDefault="00A403AE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495" w:type="dxa"/>
            <w:vMerge/>
          </w:tcPr>
          <w:p w:rsidR="00A403AE" w:rsidRPr="001C380A" w:rsidRDefault="00A403AE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166" w:type="dxa"/>
          </w:tcPr>
          <w:p w:rsidR="00A403AE" w:rsidRPr="001C380A" w:rsidRDefault="00A403AE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Совершенствование культуры восприятия устной монологической и диалогической речи (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аудирование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). Развитие умений монологической и диалогической речи в разных сферах общения.</w:t>
            </w:r>
          </w:p>
        </w:tc>
      </w:tr>
      <w:tr w:rsidR="00A403AE" w:rsidRPr="00AA1695" w:rsidTr="005906D4">
        <w:tc>
          <w:tcPr>
            <w:tcW w:w="684" w:type="dxa"/>
          </w:tcPr>
          <w:p w:rsidR="00A403AE" w:rsidRPr="001C380A" w:rsidRDefault="00A403AE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495" w:type="dxa"/>
            <w:vMerge w:val="restart"/>
          </w:tcPr>
          <w:p w:rsidR="00A403AE" w:rsidRPr="001C380A" w:rsidRDefault="00A403AE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Текст как вид речевой деятельности (3</w:t>
            </w:r>
            <w:r w:rsid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ч.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</w:p>
        </w:tc>
        <w:tc>
          <w:tcPr>
            <w:tcW w:w="6166" w:type="dxa"/>
          </w:tcPr>
          <w:p w:rsidR="00A403AE" w:rsidRPr="001C380A" w:rsidRDefault="00A403AE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Устные и письменные тексты. Смысловая и композиционная цельность текста. </w:t>
            </w:r>
          </w:p>
        </w:tc>
      </w:tr>
      <w:tr w:rsidR="00A403AE" w:rsidRPr="00AA1695" w:rsidTr="005906D4">
        <w:tc>
          <w:tcPr>
            <w:tcW w:w="684" w:type="dxa"/>
          </w:tcPr>
          <w:p w:rsidR="00A403AE" w:rsidRPr="001C380A" w:rsidRDefault="00A403AE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495" w:type="dxa"/>
            <w:vMerge/>
          </w:tcPr>
          <w:p w:rsidR="00A403AE" w:rsidRPr="001C380A" w:rsidRDefault="00A403AE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166" w:type="dxa"/>
          </w:tcPr>
          <w:p w:rsidR="00A403AE" w:rsidRPr="001C380A" w:rsidRDefault="00A403AE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Средства связи в тексте. Структура текста. </w:t>
            </w:r>
          </w:p>
        </w:tc>
      </w:tr>
      <w:tr w:rsidR="00A403AE" w:rsidRPr="00AA1695" w:rsidTr="005906D4">
        <w:tc>
          <w:tcPr>
            <w:tcW w:w="684" w:type="dxa"/>
          </w:tcPr>
          <w:p w:rsidR="00A403AE" w:rsidRPr="001C380A" w:rsidRDefault="00A403AE" w:rsidP="001C380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495" w:type="dxa"/>
            <w:vMerge/>
          </w:tcPr>
          <w:p w:rsidR="00A403AE" w:rsidRPr="001C380A" w:rsidRDefault="00A403AE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166" w:type="dxa"/>
          </w:tcPr>
          <w:p w:rsidR="00A403AE" w:rsidRPr="001C380A" w:rsidRDefault="00A403AE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Композиционные и жанровые разновидности текстов</w:t>
            </w:r>
          </w:p>
        </w:tc>
      </w:tr>
      <w:tr w:rsidR="00A403AE" w:rsidRPr="00AA1695" w:rsidTr="005906D4">
        <w:tc>
          <w:tcPr>
            <w:tcW w:w="684" w:type="dxa"/>
          </w:tcPr>
          <w:p w:rsidR="00A403AE" w:rsidRPr="001C380A" w:rsidRDefault="00A403AE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2495" w:type="dxa"/>
            <w:vMerge w:val="restart"/>
          </w:tcPr>
          <w:p w:rsidR="00A403AE" w:rsidRPr="001C380A" w:rsidRDefault="00A403AE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Функциональные разновидности языка (3</w:t>
            </w:r>
            <w:r w:rsid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ч.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)</w:t>
            </w:r>
          </w:p>
        </w:tc>
        <w:tc>
          <w:tcPr>
            <w:tcW w:w="6166" w:type="dxa"/>
          </w:tcPr>
          <w:p w:rsidR="00A403AE" w:rsidRPr="001C380A" w:rsidRDefault="00A403AE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Разговорный язык, язык художественной литературы.</w:t>
            </w:r>
          </w:p>
        </w:tc>
      </w:tr>
      <w:tr w:rsidR="00A403AE" w:rsidRPr="00AA1695" w:rsidTr="005906D4">
        <w:tc>
          <w:tcPr>
            <w:tcW w:w="684" w:type="dxa"/>
          </w:tcPr>
          <w:p w:rsidR="00A403AE" w:rsidRPr="001C380A" w:rsidRDefault="00A403AE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2495" w:type="dxa"/>
            <w:vMerge/>
          </w:tcPr>
          <w:p w:rsidR="00A403AE" w:rsidRPr="001C380A" w:rsidRDefault="00A403AE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166" w:type="dxa"/>
          </w:tcPr>
          <w:p w:rsidR="00A403AE" w:rsidRPr="001C380A" w:rsidRDefault="00A403AE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Функциональные стили – научный, публицистический, официально-деловой. </w:t>
            </w:r>
          </w:p>
        </w:tc>
      </w:tr>
      <w:tr w:rsidR="00A403AE" w:rsidRPr="00AA1695" w:rsidTr="005906D4">
        <w:tc>
          <w:tcPr>
            <w:tcW w:w="684" w:type="dxa"/>
          </w:tcPr>
          <w:p w:rsidR="00A403AE" w:rsidRPr="001C380A" w:rsidRDefault="00A403AE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2495" w:type="dxa"/>
            <w:vMerge/>
          </w:tcPr>
          <w:p w:rsidR="00A403AE" w:rsidRPr="001C380A" w:rsidRDefault="00A403AE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166" w:type="dxa"/>
          </w:tcPr>
          <w:p w:rsidR="00A403AE" w:rsidRPr="001C380A" w:rsidRDefault="00A403AE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Стиль электронных средств коммуникации, их особенности.</w:t>
            </w:r>
          </w:p>
        </w:tc>
      </w:tr>
      <w:tr w:rsidR="00A403AE" w:rsidRPr="001C380A" w:rsidTr="007073B2">
        <w:tc>
          <w:tcPr>
            <w:tcW w:w="9345" w:type="dxa"/>
            <w:gridSpan w:val="3"/>
          </w:tcPr>
          <w:p w:rsidR="00A403AE" w:rsidRPr="001C380A" w:rsidRDefault="00A403AE" w:rsidP="001C38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</w:rPr>
              <w:t>II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четверть (7 часов)</w:t>
            </w:r>
          </w:p>
          <w:p w:rsidR="00A403AE" w:rsidRPr="001C380A" w:rsidRDefault="00A403AE" w:rsidP="001C38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Функциональные разновидности языка (1</w:t>
            </w:r>
            <w:r w:rsid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ч.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)</w:t>
            </w:r>
            <w:r w:rsidR="0089344C"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. 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Повторение</w:t>
            </w:r>
            <w:r w:rsidRPr="001C380A">
              <w:rPr>
                <w:rStyle w:val="apple-converted-space"/>
                <w:rFonts w:ascii="Times New Roman" w:hAnsi="Times New Roman"/>
                <w:b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ru-RU"/>
              </w:rPr>
              <w:t>изученного</w:t>
            </w:r>
            <w:r w:rsidRPr="001C380A">
              <w:rPr>
                <w:rStyle w:val="apple-converted-space"/>
                <w:rFonts w:ascii="Times New Roman" w:hAnsi="Times New Roman"/>
                <w:b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материала</w:t>
            </w:r>
            <w:r w:rsidRPr="001C380A">
              <w:rPr>
                <w:rStyle w:val="apple-converted-space"/>
                <w:rFonts w:ascii="Times New Roman" w:hAnsi="Times New Roman"/>
                <w:b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ru-RU"/>
              </w:rPr>
              <w:t>в</w:t>
            </w:r>
            <w:r w:rsidRPr="001C380A">
              <w:rPr>
                <w:rStyle w:val="apple-converted-space"/>
                <w:rFonts w:ascii="Times New Roman" w:hAnsi="Times New Roman"/>
                <w:b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5-9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классах</w:t>
            </w:r>
            <w:r w:rsidR="0089344C" w:rsidRPr="001C380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>.(3</w:t>
            </w:r>
            <w:r w:rsidR="001C380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>ч.</w:t>
            </w:r>
            <w:r w:rsidR="0089344C" w:rsidRPr="001C380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>).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Общие сведения о татарском языке (3</w:t>
            </w:r>
            <w:r w:rsid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ч.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</w:p>
        </w:tc>
      </w:tr>
      <w:tr w:rsidR="00A403AE" w:rsidRPr="001C380A" w:rsidTr="005906D4">
        <w:tc>
          <w:tcPr>
            <w:tcW w:w="684" w:type="dxa"/>
          </w:tcPr>
          <w:p w:rsidR="00A403AE" w:rsidRPr="001C380A" w:rsidRDefault="00A403AE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2495" w:type="dxa"/>
          </w:tcPr>
          <w:p w:rsidR="00A403AE" w:rsidRPr="001C380A" w:rsidRDefault="00A403AE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Функциональные разновидности языка (1</w:t>
            </w:r>
            <w:r w:rsid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ч.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)</w:t>
            </w:r>
          </w:p>
        </w:tc>
        <w:tc>
          <w:tcPr>
            <w:tcW w:w="6166" w:type="dxa"/>
          </w:tcPr>
          <w:p w:rsidR="00A403AE" w:rsidRPr="001C380A" w:rsidRDefault="00BA63DB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Особенности стиля</w:t>
            </w:r>
          </w:p>
        </w:tc>
      </w:tr>
      <w:tr w:rsidR="00A403AE" w:rsidRPr="001C380A" w:rsidTr="005906D4">
        <w:tc>
          <w:tcPr>
            <w:tcW w:w="684" w:type="dxa"/>
          </w:tcPr>
          <w:p w:rsidR="00A403AE" w:rsidRPr="001C380A" w:rsidRDefault="00A403AE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11</w:t>
            </w:r>
          </w:p>
        </w:tc>
        <w:tc>
          <w:tcPr>
            <w:tcW w:w="2495" w:type="dxa"/>
            <w:vMerge w:val="restart"/>
          </w:tcPr>
          <w:p w:rsidR="00A403AE" w:rsidRPr="001C380A" w:rsidRDefault="00A403AE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Повторение</w:t>
            </w:r>
            <w:r w:rsidRPr="001C380A">
              <w:rPr>
                <w:rStyle w:val="apple-converted-space"/>
                <w:rFonts w:ascii="Times New Roman" w:hAnsi="Times New Roman"/>
                <w:b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ru-RU"/>
              </w:rPr>
              <w:t>изученного</w:t>
            </w:r>
            <w:r w:rsidRPr="001C380A">
              <w:rPr>
                <w:rStyle w:val="apple-converted-space"/>
                <w:rFonts w:ascii="Times New Roman" w:hAnsi="Times New Roman"/>
                <w:b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материала</w:t>
            </w:r>
            <w:r w:rsidRPr="001C380A">
              <w:rPr>
                <w:rStyle w:val="apple-converted-space"/>
                <w:rFonts w:ascii="Times New Roman" w:hAnsi="Times New Roman"/>
                <w:b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ru-RU"/>
              </w:rPr>
              <w:t>в</w:t>
            </w:r>
            <w:r w:rsidRPr="001C380A">
              <w:rPr>
                <w:rStyle w:val="apple-converted-space"/>
                <w:rFonts w:ascii="Times New Roman" w:hAnsi="Times New Roman"/>
                <w:b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5-9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классах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>.(3</w:t>
            </w:r>
            <w:r w:rsidR="001C380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>ч.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>)</w:t>
            </w:r>
          </w:p>
        </w:tc>
        <w:tc>
          <w:tcPr>
            <w:tcW w:w="6166" w:type="dxa"/>
          </w:tcPr>
          <w:p w:rsidR="00A403AE" w:rsidRPr="001C380A" w:rsidRDefault="00BA63DB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Повторение. Морфология и орфография</w:t>
            </w:r>
          </w:p>
        </w:tc>
      </w:tr>
      <w:tr w:rsidR="00A403AE" w:rsidRPr="001C380A" w:rsidTr="005906D4">
        <w:tc>
          <w:tcPr>
            <w:tcW w:w="684" w:type="dxa"/>
          </w:tcPr>
          <w:p w:rsidR="00A403AE" w:rsidRPr="001C380A" w:rsidRDefault="00A403AE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2495" w:type="dxa"/>
            <w:vMerge/>
          </w:tcPr>
          <w:p w:rsidR="00A403AE" w:rsidRPr="001C380A" w:rsidRDefault="00A403AE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166" w:type="dxa"/>
          </w:tcPr>
          <w:p w:rsidR="00A403AE" w:rsidRPr="001C380A" w:rsidRDefault="00BA63DB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Повторение. Синтаксис и пунктуация.</w:t>
            </w:r>
          </w:p>
        </w:tc>
      </w:tr>
      <w:tr w:rsidR="00A403AE" w:rsidRPr="001C380A" w:rsidTr="005906D4">
        <w:tc>
          <w:tcPr>
            <w:tcW w:w="684" w:type="dxa"/>
          </w:tcPr>
          <w:p w:rsidR="00A403AE" w:rsidRPr="001C380A" w:rsidRDefault="00A403AE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13</w:t>
            </w:r>
          </w:p>
        </w:tc>
        <w:tc>
          <w:tcPr>
            <w:tcW w:w="2495" w:type="dxa"/>
            <w:vMerge/>
          </w:tcPr>
          <w:p w:rsidR="00A403AE" w:rsidRPr="001C380A" w:rsidRDefault="00A403AE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166" w:type="dxa"/>
          </w:tcPr>
          <w:p w:rsidR="00A403AE" w:rsidRPr="001C380A" w:rsidRDefault="00BA63DB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Повторение. Лексика и фразеологизмы</w:t>
            </w:r>
          </w:p>
        </w:tc>
      </w:tr>
      <w:tr w:rsidR="00A403AE" w:rsidRPr="00AA1695" w:rsidTr="005906D4">
        <w:tc>
          <w:tcPr>
            <w:tcW w:w="684" w:type="dxa"/>
          </w:tcPr>
          <w:p w:rsidR="00A403AE" w:rsidRPr="001C380A" w:rsidRDefault="00A403AE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14</w:t>
            </w:r>
          </w:p>
        </w:tc>
        <w:tc>
          <w:tcPr>
            <w:tcW w:w="2495" w:type="dxa"/>
            <w:vMerge w:val="restart"/>
          </w:tcPr>
          <w:p w:rsidR="00A403AE" w:rsidRPr="001C380A" w:rsidRDefault="00A403AE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Общие сведения о татарском языке (3</w:t>
            </w:r>
            <w:r w:rsid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ч.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</w:p>
        </w:tc>
        <w:tc>
          <w:tcPr>
            <w:tcW w:w="6166" w:type="dxa"/>
          </w:tcPr>
          <w:p w:rsidR="00A403AE" w:rsidRPr="001C380A" w:rsidRDefault="00BA63DB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Язык как средство общения. Язык и речь. Язык как памятник духовного наследия. </w:t>
            </w:r>
          </w:p>
        </w:tc>
      </w:tr>
      <w:tr w:rsidR="00A403AE" w:rsidRPr="00AA1695" w:rsidTr="005906D4">
        <w:tc>
          <w:tcPr>
            <w:tcW w:w="684" w:type="dxa"/>
          </w:tcPr>
          <w:p w:rsidR="00A403AE" w:rsidRPr="001C380A" w:rsidRDefault="00A403AE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15</w:t>
            </w:r>
          </w:p>
        </w:tc>
        <w:tc>
          <w:tcPr>
            <w:tcW w:w="2495" w:type="dxa"/>
            <w:vMerge/>
          </w:tcPr>
          <w:p w:rsidR="00A403AE" w:rsidRPr="001C380A" w:rsidRDefault="00A403AE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166" w:type="dxa"/>
          </w:tcPr>
          <w:p w:rsidR="00A403AE" w:rsidRPr="001C380A" w:rsidRDefault="00BA63DB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История письменности татарского языка. Понятие о рунической, уйгурской, арабской, латинской и кириллической письменностях. </w:t>
            </w:r>
          </w:p>
        </w:tc>
      </w:tr>
      <w:tr w:rsidR="00A403AE" w:rsidRPr="001C380A" w:rsidTr="005906D4">
        <w:tc>
          <w:tcPr>
            <w:tcW w:w="684" w:type="dxa"/>
          </w:tcPr>
          <w:p w:rsidR="00A403AE" w:rsidRPr="001C380A" w:rsidRDefault="00A403AE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16</w:t>
            </w:r>
          </w:p>
        </w:tc>
        <w:tc>
          <w:tcPr>
            <w:tcW w:w="2495" w:type="dxa"/>
            <w:vMerge/>
          </w:tcPr>
          <w:p w:rsidR="00A403AE" w:rsidRPr="001C380A" w:rsidRDefault="00A403AE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166" w:type="dxa"/>
          </w:tcPr>
          <w:p w:rsidR="00A403AE" w:rsidRPr="001C380A" w:rsidRDefault="00BA63DB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Возникновение письменного литературного языка. Современный татарский (национальный) литературный язык. Языковые единицы. Роль языка в жизни человека и общества. </w:t>
            </w:r>
          </w:p>
        </w:tc>
      </w:tr>
      <w:tr w:rsidR="00A403AE" w:rsidRPr="001C380A" w:rsidTr="00FE172C">
        <w:tc>
          <w:tcPr>
            <w:tcW w:w="9345" w:type="dxa"/>
            <w:gridSpan w:val="3"/>
          </w:tcPr>
          <w:p w:rsidR="00A403AE" w:rsidRPr="001C380A" w:rsidRDefault="00BA63DB" w:rsidP="001C38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</w:rPr>
              <w:t>III</w:t>
            </w:r>
            <w:r w:rsidR="0089344C"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четверть (10 часов)</w:t>
            </w:r>
          </w:p>
          <w:p w:rsidR="00BA63DB" w:rsidRPr="001C380A" w:rsidRDefault="00BA63DB" w:rsidP="001C38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Общие</w:t>
            </w:r>
            <w:r w:rsidR="0089344C"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сведения о татарском языке (1</w:t>
            </w:r>
            <w:r w:rsid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ч.</w:t>
            </w:r>
            <w:r w:rsidR="0089344C"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).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>Ф</w:t>
            </w:r>
            <w:r w:rsidR="0089344C"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>онетика. Орфоэпия. Графика (4</w:t>
            </w:r>
            <w:r w:rsid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>ч.</w:t>
            </w:r>
            <w:r w:rsidR="0089344C"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 xml:space="preserve">). </w:t>
            </w:r>
            <w:r w:rsidR="0089344C"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Лексикология и фразеология (4</w:t>
            </w:r>
            <w:r w:rsid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ч.</w:t>
            </w:r>
            <w:r w:rsidR="0089344C"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).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Морфемика (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морфемный строй языка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) и словообразование (1</w:t>
            </w:r>
            <w:r w:rsid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ч.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)</w:t>
            </w:r>
          </w:p>
        </w:tc>
      </w:tr>
      <w:tr w:rsidR="00A403AE" w:rsidRPr="001C380A" w:rsidTr="005906D4">
        <w:tc>
          <w:tcPr>
            <w:tcW w:w="684" w:type="dxa"/>
          </w:tcPr>
          <w:p w:rsidR="00A403AE" w:rsidRPr="001C380A" w:rsidRDefault="00A403AE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17</w:t>
            </w:r>
          </w:p>
        </w:tc>
        <w:tc>
          <w:tcPr>
            <w:tcW w:w="2495" w:type="dxa"/>
          </w:tcPr>
          <w:p w:rsidR="00A403AE" w:rsidRPr="001C380A" w:rsidRDefault="00BA63DB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Общие сведения о татарском языке (1</w:t>
            </w:r>
            <w:r w:rsid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ч.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</w:p>
        </w:tc>
        <w:tc>
          <w:tcPr>
            <w:tcW w:w="6166" w:type="dxa"/>
          </w:tcPr>
          <w:p w:rsidR="00A403AE" w:rsidRPr="001C380A" w:rsidRDefault="00BA63DB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Понятие о литературном языке. </w:t>
            </w:r>
            <w:r w:rsidRPr="001C380A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Литературный язык и диалект.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Формы существования татарского языка: разговорная речь, территориальные и социальные диалекты. Диалекты татарского языка.</w:t>
            </w:r>
          </w:p>
        </w:tc>
      </w:tr>
      <w:tr w:rsidR="00BA63DB" w:rsidRPr="001C380A" w:rsidTr="005906D4">
        <w:tc>
          <w:tcPr>
            <w:tcW w:w="684" w:type="dxa"/>
          </w:tcPr>
          <w:p w:rsidR="00BA63DB" w:rsidRPr="001C380A" w:rsidRDefault="00BA63DB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18</w:t>
            </w:r>
          </w:p>
        </w:tc>
        <w:tc>
          <w:tcPr>
            <w:tcW w:w="2495" w:type="dxa"/>
            <w:vMerge w:val="restart"/>
          </w:tcPr>
          <w:p w:rsidR="00BA63DB" w:rsidRPr="001C380A" w:rsidRDefault="00BA63DB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>Фонетика. Орфоэпия. Графика (4</w:t>
            </w:r>
            <w:r w:rsid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>ч.</w:t>
            </w: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>)</w:t>
            </w:r>
          </w:p>
        </w:tc>
        <w:tc>
          <w:tcPr>
            <w:tcW w:w="6166" w:type="dxa"/>
          </w:tcPr>
          <w:p w:rsidR="00BA63DB" w:rsidRPr="001C380A" w:rsidRDefault="00BA63DB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Общее понятие о фонетике и орфоэпии. Звук. Фонема. </w:t>
            </w:r>
          </w:p>
        </w:tc>
      </w:tr>
      <w:tr w:rsidR="00BA63DB" w:rsidRPr="00AA1695" w:rsidTr="005906D4">
        <w:tc>
          <w:tcPr>
            <w:tcW w:w="684" w:type="dxa"/>
          </w:tcPr>
          <w:p w:rsidR="00BA63DB" w:rsidRPr="001C380A" w:rsidRDefault="00BA63DB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19</w:t>
            </w:r>
          </w:p>
        </w:tc>
        <w:tc>
          <w:tcPr>
            <w:tcW w:w="2495" w:type="dxa"/>
            <w:vMerge/>
          </w:tcPr>
          <w:p w:rsidR="00BA63DB" w:rsidRPr="001C380A" w:rsidRDefault="00BA63DB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166" w:type="dxa"/>
          </w:tcPr>
          <w:p w:rsidR="00BA63DB" w:rsidRPr="001C380A" w:rsidRDefault="00BA63DB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Система гласных и согласных звуков в татарском и русском языках.  </w:t>
            </w:r>
          </w:p>
        </w:tc>
      </w:tr>
      <w:tr w:rsidR="00BA63DB" w:rsidRPr="00AA1695" w:rsidTr="005906D4">
        <w:tc>
          <w:tcPr>
            <w:tcW w:w="684" w:type="dxa"/>
          </w:tcPr>
          <w:p w:rsidR="00BA63DB" w:rsidRPr="001C380A" w:rsidRDefault="00BA63DB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</w:t>
            </w:r>
          </w:p>
        </w:tc>
        <w:tc>
          <w:tcPr>
            <w:tcW w:w="2495" w:type="dxa"/>
            <w:vMerge/>
          </w:tcPr>
          <w:p w:rsidR="00BA63DB" w:rsidRPr="001C380A" w:rsidRDefault="00BA63DB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166" w:type="dxa"/>
          </w:tcPr>
          <w:p w:rsidR="00BA63DB" w:rsidRPr="001C380A" w:rsidRDefault="00BA63DB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Ударение в татарском языке. Работа с интонацией. </w:t>
            </w:r>
          </w:p>
        </w:tc>
      </w:tr>
      <w:tr w:rsidR="00BA63DB" w:rsidRPr="00AA1695" w:rsidTr="005906D4">
        <w:tc>
          <w:tcPr>
            <w:tcW w:w="684" w:type="dxa"/>
          </w:tcPr>
          <w:p w:rsidR="00BA63DB" w:rsidRPr="001C380A" w:rsidRDefault="00BA63DB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21</w:t>
            </w:r>
          </w:p>
        </w:tc>
        <w:tc>
          <w:tcPr>
            <w:tcW w:w="2495" w:type="dxa"/>
            <w:vMerge/>
          </w:tcPr>
          <w:p w:rsidR="00BA63DB" w:rsidRPr="001C380A" w:rsidRDefault="00BA63DB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166" w:type="dxa"/>
          </w:tcPr>
          <w:p w:rsidR="00BA63DB" w:rsidRPr="001C380A" w:rsidRDefault="00BA63DB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Общие сведения о графике и орфографии. Орфографические принципы татарского языка.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Орфоэпические и орфографические нормы татарского языка.</w:t>
            </w:r>
          </w:p>
        </w:tc>
      </w:tr>
      <w:tr w:rsidR="00BA63DB" w:rsidRPr="001C380A" w:rsidTr="005906D4">
        <w:tc>
          <w:tcPr>
            <w:tcW w:w="684" w:type="dxa"/>
          </w:tcPr>
          <w:p w:rsidR="00BA63DB" w:rsidRPr="001C380A" w:rsidRDefault="00BA63DB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22</w:t>
            </w:r>
          </w:p>
        </w:tc>
        <w:tc>
          <w:tcPr>
            <w:tcW w:w="2495" w:type="dxa"/>
            <w:vMerge w:val="restart"/>
          </w:tcPr>
          <w:p w:rsidR="00BA63DB" w:rsidRPr="001C380A" w:rsidRDefault="00BA63DB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Лексикология и фразеология (4</w:t>
            </w:r>
            <w:r w:rsid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ч.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)</w:t>
            </w:r>
          </w:p>
        </w:tc>
        <w:tc>
          <w:tcPr>
            <w:tcW w:w="6166" w:type="dxa"/>
          </w:tcPr>
          <w:p w:rsidR="00BA63DB" w:rsidRPr="001C380A" w:rsidRDefault="00BA63DB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Слово как основная единица языка. Лексическое значение слова. </w:t>
            </w:r>
          </w:p>
        </w:tc>
      </w:tr>
      <w:tr w:rsidR="00BA63DB" w:rsidRPr="00AA1695" w:rsidTr="005906D4">
        <w:tc>
          <w:tcPr>
            <w:tcW w:w="684" w:type="dxa"/>
          </w:tcPr>
          <w:p w:rsidR="00BA63DB" w:rsidRPr="001C380A" w:rsidRDefault="00BA63DB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23</w:t>
            </w:r>
          </w:p>
        </w:tc>
        <w:tc>
          <w:tcPr>
            <w:tcW w:w="2495" w:type="dxa"/>
            <w:vMerge/>
          </w:tcPr>
          <w:p w:rsidR="00BA63DB" w:rsidRPr="001C380A" w:rsidRDefault="00BA63DB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166" w:type="dxa"/>
          </w:tcPr>
          <w:p w:rsidR="00BA63DB" w:rsidRPr="001C380A" w:rsidRDefault="00BA63DB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Слова тюрко-татарского происхождения и заимствования. 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Словарный состав татарского языка. Нейтральные и стилистически окрашенные слова.</w:t>
            </w:r>
            <w:r w:rsidRPr="001C380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</w:p>
        </w:tc>
      </w:tr>
      <w:tr w:rsidR="00BA63DB" w:rsidRPr="00AA1695" w:rsidTr="005906D4">
        <w:tc>
          <w:tcPr>
            <w:tcW w:w="684" w:type="dxa"/>
          </w:tcPr>
          <w:p w:rsidR="00BA63DB" w:rsidRPr="001C380A" w:rsidRDefault="00BA63DB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24</w:t>
            </w:r>
          </w:p>
        </w:tc>
        <w:tc>
          <w:tcPr>
            <w:tcW w:w="2495" w:type="dxa"/>
            <w:vMerge/>
          </w:tcPr>
          <w:p w:rsidR="00BA63DB" w:rsidRPr="001C380A" w:rsidRDefault="00BA63DB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166" w:type="dxa"/>
          </w:tcPr>
          <w:p w:rsidR="00BA63DB" w:rsidRPr="001C380A" w:rsidRDefault="00BA63DB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Стилистические слои лексики. 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Особенности употребления фразеологизмов в речи. </w:t>
            </w:r>
          </w:p>
        </w:tc>
      </w:tr>
      <w:tr w:rsidR="00BA63DB" w:rsidRPr="00AA1695" w:rsidTr="005906D4">
        <w:tc>
          <w:tcPr>
            <w:tcW w:w="684" w:type="dxa"/>
          </w:tcPr>
          <w:p w:rsidR="00BA63DB" w:rsidRPr="001C380A" w:rsidRDefault="00BA63DB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25</w:t>
            </w:r>
          </w:p>
        </w:tc>
        <w:tc>
          <w:tcPr>
            <w:tcW w:w="2495" w:type="dxa"/>
            <w:vMerge/>
          </w:tcPr>
          <w:p w:rsidR="00BA63DB" w:rsidRPr="001C380A" w:rsidRDefault="00BA63DB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166" w:type="dxa"/>
          </w:tcPr>
          <w:p w:rsidR="00BA63DB" w:rsidRPr="001C380A" w:rsidRDefault="00BA63DB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Увеличение лексического и фразеологического состава татарского языка в условиях двуязычия.</w:t>
            </w:r>
            <w:r w:rsidRPr="001C380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Основные лексические нормы татарского языка. Лексические средства выразительности. Лексический анализ слова.</w:t>
            </w:r>
          </w:p>
        </w:tc>
      </w:tr>
      <w:tr w:rsidR="00BA63DB" w:rsidRPr="00AA1695" w:rsidTr="005906D4">
        <w:tc>
          <w:tcPr>
            <w:tcW w:w="684" w:type="dxa"/>
          </w:tcPr>
          <w:p w:rsidR="00BA63DB" w:rsidRPr="001C380A" w:rsidRDefault="00BA63DB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26</w:t>
            </w:r>
          </w:p>
        </w:tc>
        <w:tc>
          <w:tcPr>
            <w:tcW w:w="2495" w:type="dxa"/>
          </w:tcPr>
          <w:p w:rsidR="00BA63DB" w:rsidRPr="001C380A" w:rsidRDefault="00BA63DB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Морфемика (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морфемный строй языка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) и словообразование (1</w:t>
            </w:r>
            <w:r w:rsid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ч.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)</w:t>
            </w:r>
          </w:p>
        </w:tc>
        <w:tc>
          <w:tcPr>
            <w:tcW w:w="6166" w:type="dxa"/>
          </w:tcPr>
          <w:p w:rsidR="00BA63DB" w:rsidRPr="001C380A" w:rsidRDefault="00BA63DB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Общие сведения о строении и образовании слов. 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Морфема как ми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нимальная значимая единица языка. </w:t>
            </w:r>
          </w:p>
        </w:tc>
      </w:tr>
      <w:tr w:rsidR="00BA63DB" w:rsidRPr="001C380A" w:rsidTr="00BE5D46">
        <w:tc>
          <w:tcPr>
            <w:tcW w:w="9345" w:type="dxa"/>
            <w:gridSpan w:val="3"/>
          </w:tcPr>
          <w:p w:rsidR="00BA63DB" w:rsidRPr="001C380A" w:rsidRDefault="00BA63DB" w:rsidP="001C38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sz w:val="24"/>
                <w:szCs w:val="24"/>
              </w:rPr>
              <w:t>IV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четверть (</w:t>
            </w:r>
            <w:r w:rsidR="00CD0429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9</w:t>
            </w:r>
            <w:r w:rsidR="00F15F17"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часов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)</w:t>
            </w:r>
          </w:p>
          <w:p w:rsidR="00F15F17" w:rsidRPr="001C380A" w:rsidRDefault="00F15F17" w:rsidP="001C38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Морфемика (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морфемный строй языка</w:t>
            </w:r>
            <w:r w:rsidR="0089344C"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) и словообразование (2</w:t>
            </w:r>
            <w:r w:rsid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ч.</w:t>
            </w:r>
            <w:r w:rsidR="0089344C"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). 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>По</w:t>
            </w:r>
            <w:r w:rsidR="0089344C" w:rsidRPr="001C380A"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>вторение. Котрольная работа (2</w:t>
            </w:r>
            <w:r w:rsidR="001C380A"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>ч.</w:t>
            </w:r>
            <w:r w:rsidR="0089344C" w:rsidRPr="001C380A"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>).  Язык и культура (3</w:t>
            </w:r>
            <w:r w:rsidR="001C380A"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>ч.</w:t>
            </w:r>
            <w:r w:rsidR="0089344C" w:rsidRPr="001C380A"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 xml:space="preserve">). </w:t>
            </w:r>
            <w:r w:rsidRPr="001C380A"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Речевой этикет татарского языка (2</w:t>
            </w:r>
            <w:r w:rsid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ч. 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</w:p>
        </w:tc>
      </w:tr>
      <w:tr w:rsidR="00F15F17" w:rsidRPr="00AA1695" w:rsidTr="005906D4">
        <w:tc>
          <w:tcPr>
            <w:tcW w:w="684" w:type="dxa"/>
          </w:tcPr>
          <w:p w:rsidR="00F15F17" w:rsidRPr="001C380A" w:rsidRDefault="00F15F17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27</w:t>
            </w:r>
          </w:p>
        </w:tc>
        <w:tc>
          <w:tcPr>
            <w:tcW w:w="2495" w:type="dxa"/>
            <w:vMerge w:val="restart"/>
          </w:tcPr>
          <w:p w:rsidR="00F15F17" w:rsidRPr="001C380A" w:rsidRDefault="00F15F17" w:rsidP="001C380A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Морфемика (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морфемный строй языка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) и словообразование 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lastRenderedPageBreak/>
              <w:t>(2</w:t>
            </w:r>
            <w:r w:rsid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ч.</w:t>
            </w: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)</w:t>
            </w:r>
          </w:p>
        </w:tc>
        <w:tc>
          <w:tcPr>
            <w:tcW w:w="6166" w:type="dxa"/>
          </w:tcPr>
          <w:p w:rsidR="00F15F17" w:rsidRPr="001C380A" w:rsidRDefault="00F15F17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Способы словообразования в татарском языке.  Общие сведения об исторических изменениях в структуре слов. </w:t>
            </w:r>
          </w:p>
        </w:tc>
      </w:tr>
      <w:tr w:rsidR="00F15F17" w:rsidRPr="001C380A" w:rsidTr="005906D4">
        <w:tc>
          <w:tcPr>
            <w:tcW w:w="684" w:type="dxa"/>
          </w:tcPr>
          <w:p w:rsidR="00F15F17" w:rsidRPr="001C380A" w:rsidRDefault="00F15F17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28</w:t>
            </w:r>
          </w:p>
        </w:tc>
        <w:tc>
          <w:tcPr>
            <w:tcW w:w="2495" w:type="dxa"/>
            <w:vMerge/>
          </w:tcPr>
          <w:p w:rsidR="00F15F17" w:rsidRPr="001C380A" w:rsidRDefault="00F15F17" w:rsidP="001C380A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6166" w:type="dxa"/>
          </w:tcPr>
          <w:p w:rsidR="00F15F17" w:rsidRPr="001C380A" w:rsidRDefault="00F15F17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Понятие об этимологии.  Выразительные словообразовательные средства. 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Морфемный и 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словообразовательный анализ.</w:t>
            </w:r>
          </w:p>
        </w:tc>
      </w:tr>
      <w:tr w:rsidR="00F15F17" w:rsidRPr="001C380A" w:rsidTr="005906D4">
        <w:tc>
          <w:tcPr>
            <w:tcW w:w="684" w:type="dxa"/>
          </w:tcPr>
          <w:p w:rsidR="00F15F17" w:rsidRPr="001C380A" w:rsidRDefault="00F15F17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29</w:t>
            </w:r>
          </w:p>
        </w:tc>
        <w:tc>
          <w:tcPr>
            <w:tcW w:w="2495" w:type="dxa"/>
            <w:vMerge w:val="restart"/>
          </w:tcPr>
          <w:p w:rsidR="00F15F17" w:rsidRPr="001C380A" w:rsidRDefault="00F15F17" w:rsidP="001C380A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>Повторение. Котрольная работа (2</w:t>
            </w:r>
            <w:r w:rsidR="001C380A"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>ч.</w:t>
            </w:r>
            <w:r w:rsidRPr="001C380A"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>)</w:t>
            </w:r>
          </w:p>
        </w:tc>
        <w:tc>
          <w:tcPr>
            <w:tcW w:w="6166" w:type="dxa"/>
          </w:tcPr>
          <w:p w:rsidR="00F15F17" w:rsidRPr="001C380A" w:rsidRDefault="00F15F17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Повторение</w:t>
            </w:r>
          </w:p>
        </w:tc>
      </w:tr>
      <w:tr w:rsidR="00F15F17" w:rsidRPr="001C380A" w:rsidTr="005906D4">
        <w:tc>
          <w:tcPr>
            <w:tcW w:w="684" w:type="dxa"/>
          </w:tcPr>
          <w:p w:rsidR="00F15F17" w:rsidRPr="001C380A" w:rsidRDefault="00F15F17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30</w:t>
            </w:r>
          </w:p>
        </w:tc>
        <w:tc>
          <w:tcPr>
            <w:tcW w:w="2495" w:type="dxa"/>
            <w:vMerge/>
          </w:tcPr>
          <w:p w:rsidR="00F15F17" w:rsidRPr="001C380A" w:rsidRDefault="00F15F17" w:rsidP="001C380A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6166" w:type="dxa"/>
          </w:tcPr>
          <w:p w:rsidR="00F15F17" w:rsidRPr="001C380A" w:rsidRDefault="00F15F17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Контрольный диктант</w:t>
            </w:r>
          </w:p>
        </w:tc>
      </w:tr>
      <w:tr w:rsidR="00F15F17" w:rsidRPr="00AA1695" w:rsidTr="005906D4">
        <w:tc>
          <w:tcPr>
            <w:tcW w:w="684" w:type="dxa"/>
          </w:tcPr>
          <w:p w:rsidR="00F15F17" w:rsidRPr="001C380A" w:rsidRDefault="00F15F17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31</w:t>
            </w:r>
          </w:p>
        </w:tc>
        <w:tc>
          <w:tcPr>
            <w:tcW w:w="2495" w:type="dxa"/>
            <w:vMerge w:val="restart"/>
          </w:tcPr>
          <w:p w:rsidR="00F15F17" w:rsidRPr="001C380A" w:rsidRDefault="00F15F17" w:rsidP="001C380A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>Язык и культура (3</w:t>
            </w:r>
            <w:r w:rsidR="001C380A"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>ч.</w:t>
            </w:r>
            <w:r w:rsidRPr="001C380A"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>)</w:t>
            </w:r>
          </w:p>
        </w:tc>
        <w:tc>
          <w:tcPr>
            <w:tcW w:w="6166" w:type="dxa"/>
          </w:tcPr>
          <w:p w:rsidR="00F15F17" w:rsidRPr="001C380A" w:rsidRDefault="00F15F17" w:rsidP="001C380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Взаимосвязь языка, культуры и истории татарского народа. </w:t>
            </w:r>
          </w:p>
        </w:tc>
      </w:tr>
      <w:tr w:rsidR="00F15F17" w:rsidRPr="00AA1695" w:rsidTr="005906D4">
        <w:tc>
          <w:tcPr>
            <w:tcW w:w="684" w:type="dxa"/>
          </w:tcPr>
          <w:p w:rsidR="00F15F17" w:rsidRPr="001C380A" w:rsidRDefault="00F15F17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32</w:t>
            </w:r>
          </w:p>
        </w:tc>
        <w:tc>
          <w:tcPr>
            <w:tcW w:w="2495" w:type="dxa"/>
            <w:vMerge/>
          </w:tcPr>
          <w:p w:rsidR="00F15F17" w:rsidRPr="001C380A" w:rsidRDefault="00F15F17" w:rsidP="001C380A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6166" w:type="dxa"/>
          </w:tcPr>
          <w:p w:rsidR="00F15F17" w:rsidRPr="001C380A" w:rsidRDefault="00F15F17" w:rsidP="001C380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Лексика, обозначающая предметы и явления традиционного татарского быта; историзмы; фольклорная лексика и фразеология; татарские имена. </w:t>
            </w:r>
          </w:p>
        </w:tc>
      </w:tr>
      <w:tr w:rsidR="00F15F17" w:rsidRPr="00AA1695" w:rsidTr="005906D4">
        <w:tc>
          <w:tcPr>
            <w:tcW w:w="684" w:type="dxa"/>
          </w:tcPr>
          <w:p w:rsidR="00F15F17" w:rsidRPr="001C380A" w:rsidRDefault="00F15F17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33</w:t>
            </w:r>
          </w:p>
        </w:tc>
        <w:tc>
          <w:tcPr>
            <w:tcW w:w="2495" w:type="dxa"/>
            <w:vMerge/>
          </w:tcPr>
          <w:p w:rsidR="00F15F17" w:rsidRPr="001C380A" w:rsidRDefault="00F15F17" w:rsidP="001C380A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6166" w:type="dxa"/>
          </w:tcPr>
          <w:p w:rsidR="00F15F17" w:rsidRPr="001C380A" w:rsidRDefault="00F15F17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Татарские пословицы и поговорки.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Лексика, заимствованная из других языков, особенности ее освоения.</w:t>
            </w:r>
          </w:p>
        </w:tc>
      </w:tr>
      <w:tr w:rsidR="00F15F17" w:rsidRPr="00AA1695" w:rsidTr="005906D4">
        <w:tc>
          <w:tcPr>
            <w:tcW w:w="684" w:type="dxa"/>
          </w:tcPr>
          <w:p w:rsidR="00F15F17" w:rsidRPr="001C380A" w:rsidRDefault="00F15F17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34</w:t>
            </w:r>
          </w:p>
        </w:tc>
        <w:tc>
          <w:tcPr>
            <w:tcW w:w="2495" w:type="dxa"/>
            <w:vMerge w:val="restart"/>
          </w:tcPr>
          <w:p w:rsidR="00F15F17" w:rsidRPr="001C380A" w:rsidRDefault="00F15F17" w:rsidP="001C380A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Речевой этикет татарского языка (2</w:t>
            </w:r>
            <w:r w:rsid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ч.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</w:p>
        </w:tc>
        <w:tc>
          <w:tcPr>
            <w:tcW w:w="6166" w:type="dxa"/>
          </w:tcPr>
          <w:p w:rsidR="00F15F17" w:rsidRPr="001C380A" w:rsidRDefault="00F15F17" w:rsidP="001C380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Употребление 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соответствующих норм речевого этикета в зависимости от типа коммуникации.</w:t>
            </w:r>
          </w:p>
        </w:tc>
      </w:tr>
      <w:tr w:rsidR="00F15F17" w:rsidRPr="001C380A" w:rsidTr="005906D4">
        <w:tc>
          <w:tcPr>
            <w:tcW w:w="684" w:type="dxa"/>
          </w:tcPr>
          <w:p w:rsidR="00F15F17" w:rsidRPr="001C380A" w:rsidRDefault="00F15F17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35</w:t>
            </w:r>
          </w:p>
        </w:tc>
        <w:tc>
          <w:tcPr>
            <w:tcW w:w="2495" w:type="dxa"/>
            <w:vMerge/>
          </w:tcPr>
          <w:p w:rsidR="00F15F17" w:rsidRPr="001C380A" w:rsidRDefault="00F15F17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166" w:type="dxa"/>
          </w:tcPr>
          <w:p w:rsidR="00F15F17" w:rsidRPr="001C380A" w:rsidRDefault="00F15F17" w:rsidP="001C38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Повторение изученного материала</w:t>
            </w:r>
          </w:p>
        </w:tc>
      </w:tr>
    </w:tbl>
    <w:p w:rsidR="005906D4" w:rsidRPr="001C380A" w:rsidRDefault="005906D4" w:rsidP="001C38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1C380A">
        <w:rPr>
          <w:rFonts w:ascii="Times New Roman" w:hAnsi="Times New Roman"/>
          <w:b/>
          <w:sz w:val="24"/>
          <w:szCs w:val="24"/>
          <w:lang w:val="tt-RU"/>
        </w:rPr>
        <w:t>11 класс</w:t>
      </w:r>
    </w:p>
    <w:p w:rsidR="005906D4" w:rsidRPr="001C380A" w:rsidRDefault="005906D4" w:rsidP="001C38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6095"/>
      </w:tblGrid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2552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Разделы</w:t>
            </w:r>
          </w:p>
        </w:tc>
        <w:tc>
          <w:tcPr>
            <w:tcW w:w="6095" w:type="dxa"/>
          </w:tcPr>
          <w:p w:rsidR="005906D4" w:rsidRPr="00695CD5" w:rsidRDefault="00695CD5" w:rsidP="001C38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Темы</w:t>
            </w:r>
            <w:r w:rsidR="005906D4"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урок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ов</w:t>
            </w:r>
          </w:p>
        </w:tc>
      </w:tr>
      <w:tr w:rsidR="005906D4" w:rsidRPr="00AA1695" w:rsidTr="005906D4">
        <w:tc>
          <w:tcPr>
            <w:tcW w:w="9322" w:type="dxa"/>
            <w:gridSpan w:val="3"/>
          </w:tcPr>
          <w:p w:rsidR="005906D4" w:rsidRPr="001C380A" w:rsidRDefault="005906D4" w:rsidP="001C38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 четверть (9 ч.)</w:t>
            </w:r>
          </w:p>
          <w:p w:rsidR="005906D4" w:rsidRPr="001C380A" w:rsidRDefault="005906D4" w:rsidP="001C38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Речь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(2 ч.) Текст как вид речевой деятельности. (2 ч.) Функциональные разновидности языка. (5 ч.)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2" w:type="dxa"/>
            <w:vMerge w:val="restart"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Речь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(2 ч.)</w:t>
            </w:r>
          </w:p>
        </w:tc>
        <w:tc>
          <w:tcPr>
            <w:tcW w:w="6095" w:type="dxa"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Речь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Виды речевого общения: </w:t>
            </w:r>
            <w:proofErr w:type="gramStart"/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официальное</w:t>
            </w:r>
            <w:proofErr w:type="gramEnd"/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неофициальное, публичное и непубличное.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Речевые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единицы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5906D4" w:rsidRPr="00AA1695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552" w:type="dxa"/>
            <w:vMerge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Речевая ситуация и ее основные компоненты.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552" w:type="dxa"/>
            <w:vMerge w:val="restart"/>
          </w:tcPr>
          <w:p w:rsidR="005906D4" w:rsidRPr="001C380A" w:rsidRDefault="005906D4" w:rsidP="001C38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Текст как вид речевой деятельности </w:t>
            </w:r>
          </w:p>
          <w:p w:rsidR="005906D4" w:rsidRPr="001C380A" w:rsidRDefault="005906D4" w:rsidP="001C38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(2 ч.)</w:t>
            </w:r>
          </w:p>
        </w:tc>
        <w:tc>
          <w:tcPr>
            <w:tcW w:w="6095" w:type="dxa"/>
          </w:tcPr>
          <w:p w:rsidR="005906D4" w:rsidRPr="001C380A" w:rsidRDefault="005906D4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Текст как вид речевой деятельности.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Анализ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текста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5906D4" w:rsidRPr="00AA1695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2552" w:type="dxa"/>
            <w:vMerge/>
          </w:tcPr>
          <w:p w:rsidR="005906D4" w:rsidRPr="001C380A" w:rsidRDefault="005906D4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5906D4" w:rsidRPr="001C380A" w:rsidRDefault="005906D4" w:rsidP="001C38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Соблюдение норм построения текста (логичность, связность, соответствие теме, последовательность и др.). </w:t>
            </w:r>
          </w:p>
        </w:tc>
      </w:tr>
      <w:tr w:rsidR="005906D4" w:rsidRPr="00AA1695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2552" w:type="dxa"/>
            <w:vMerge w:val="restart"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Функциональные разновидности языка (5 ч.)</w:t>
            </w:r>
          </w:p>
        </w:tc>
        <w:tc>
          <w:tcPr>
            <w:tcW w:w="6095" w:type="dxa"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Функциональные разновидности языка. Национальные особенности речевого этикета, речевые нормы межкультурной коммуникации. </w:t>
            </w:r>
          </w:p>
        </w:tc>
      </w:tr>
      <w:tr w:rsidR="005906D4" w:rsidRPr="00AA1695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2552" w:type="dxa"/>
            <w:vMerge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Овладение культурой публичной речи. Публичное выступление: выбор темы, определение цели, поиск материала. </w:t>
            </w:r>
          </w:p>
        </w:tc>
      </w:tr>
      <w:tr w:rsidR="005906D4" w:rsidRPr="00AA1695" w:rsidTr="005906D4">
        <w:trPr>
          <w:trHeight w:val="828"/>
        </w:trPr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2552" w:type="dxa"/>
            <w:vMerge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Композиция публичного выступления. Выбор языковых средств оформления публичного выступления с учетом его цели, особенностей адресата, ситуации и сферы общения.</w:t>
            </w:r>
          </w:p>
        </w:tc>
      </w:tr>
      <w:tr w:rsidR="005906D4" w:rsidRPr="00AA1695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2552" w:type="dxa"/>
            <w:vMerge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Художественность речи. Умение применять национальные культурные нормы в официальном и неофициальном общении. </w:t>
            </w:r>
          </w:p>
        </w:tc>
      </w:tr>
      <w:tr w:rsidR="005906D4" w:rsidRPr="00AA1695" w:rsidTr="005906D4">
        <w:trPr>
          <w:trHeight w:val="562"/>
        </w:trPr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552" w:type="dxa"/>
            <w:vMerge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Соблюдение орфоэпических и интонационных норм; корректное применение формул речевого этикета.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5906D4" w:rsidRPr="001C380A" w:rsidRDefault="005906D4" w:rsidP="001C38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Речевая культура использования технических средств коммуникации (телефон, компьютер, электронная почта и др.).</w:t>
            </w:r>
          </w:p>
        </w:tc>
      </w:tr>
      <w:tr w:rsidR="005906D4" w:rsidRPr="001C380A" w:rsidTr="005906D4">
        <w:trPr>
          <w:trHeight w:val="562"/>
        </w:trPr>
        <w:tc>
          <w:tcPr>
            <w:tcW w:w="9322" w:type="dxa"/>
            <w:gridSpan w:val="3"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2 четверть (7 ч.)</w:t>
            </w:r>
          </w:p>
          <w:p w:rsidR="005906D4" w:rsidRPr="001C380A" w:rsidRDefault="005906D4" w:rsidP="001C3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Функциональные разновидности языка (1 ч.).  Общие сведения о татарском языке (2 ч.). </w:t>
            </w: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>Морфология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(4 ч.)</w:t>
            </w:r>
          </w:p>
        </w:tc>
      </w:tr>
      <w:tr w:rsidR="005906D4" w:rsidRPr="00AA1695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2552" w:type="dxa"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Функциональные разновидности языка (1 ч.)</w:t>
            </w:r>
          </w:p>
        </w:tc>
        <w:tc>
          <w:tcPr>
            <w:tcW w:w="6095" w:type="dxa"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Язык художественной литературы и его отличия от других разновидностей современного татарского языка. Основные признаки художественной речи: образность, широкое использование изобразительно-выразительных средств, а также языковых сре</w:t>
            </w:r>
            <w:proofErr w:type="gramStart"/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дств др</w:t>
            </w:r>
            <w:proofErr w:type="gramEnd"/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угих функциональных разновидностей языка. 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2552" w:type="dxa"/>
            <w:vMerge w:val="restart"/>
          </w:tcPr>
          <w:p w:rsidR="005906D4" w:rsidRPr="001C380A" w:rsidRDefault="005906D4" w:rsidP="001C38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Общие сведения о татарском языке </w:t>
            </w:r>
          </w:p>
          <w:p w:rsidR="005906D4" w:rsidRPr="001C380A" w:rsidRDefault="005906D4" w:rsidP="001C38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(2 ч.)</w:t>
            </w:r>
          </w:p>
        </w:tc>
        <w:tc>
          <w:tcPr>
            <w:tcW w:w="6095" w:type="dxa"/>
          </w:tcPr>
          <w:p w:rsidR="005906D4" w:rsidRPr="001C380A" w:rsidRDefault="005906D4" w:rsidP="001C380A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Общие сведения о татарском языке. Языки мира и их классификация. Родственные и неродственные языки. Семья тюркских языков. Регионы проживания татар.  Место татарского языка в группе тюркских языков. 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2552" w:type="dxa"/>
            <w:vMerge/>
          </w:tcPr>
          <w:p w:rsidR="005906D4" w:rsidRPr="001C380A" w:rsidRDefault="005906D4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5906D4" w:rsidRPr="001C380A" w:rsidRDefault="005906D4" w:rsidP="001C38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Татарский язык – язык татарской литературы. Образно-выразительные средства татарского языка и их использование в речи. Речевые единицы.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2552" w:type="dxa"/>
            <w:vMerge w:val="restart"/>
          </w:tcPr>
          <w:p w:rsidR="005906D4" w:rsidRPr="001C380A" w:rsidRDefault="005906D4" w:rsidP="001C380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>Морфология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5906D4" w:rsidRPr="001C380A" w:rsidRDefault="005906D4" w:rsidP="001C38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(4 ч.)</w:t>
            </w:r>
          </w:p>
        </w:tc>
        <w:tc>
          <w:tcPr>
            <w:tcW w:w="6095" w:type="dxa"/>
          </w:tcPr>
          <w:p w:rsidR="005906D4" w:rsidRPr="001C380A" w:rsidRDefault="005906D4" w:rsidP="001C38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Cs/>
                <w:noProof/>
                <w:sz w:val="24"/>
                <w:szCs w:val="24"/>
                <w:lang w:val="tt-RU"/>
              </w:rPr>
              <w:t>Морфология.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Части речи как лексико-грамматические разряды слов.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Классификация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частей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речи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5906D4" w:rsidRPr="00AA1695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2552" w:type="dxa"/>
            <w:vMerge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5906D4" w:rsidRPr="001C380A" w:rsidRDefault="005906D4" w:rsidP="001C38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Взаимодействие частей речи. Основные морфологические нормы татарского языка. 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2552" w:type="dxa"/>
            <w:vMerge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Морфологические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средства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выразительности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2552" w:type="dxa"/>
            <w:vMerge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Морфологический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анализ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слова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5906D4" w:rsidRPr="00AA1695" w:rsidTr="005906D4">
        <w:tc>
          <w:tcPr>
            <w:tcW w:w="9322" w:type="dxa"/>
            <w:gridSpan w:val="3"/>
          </w:tcPr>
          <w:p w:rsidR="005906D4" w:rsidRPr="001C380A" w:rsidRDefault="005906D4" w:rsidP="001C38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>3 четверть (10 ч.)</w:t>
            </w:r>
          </w:p>
          <w:p w:rsidR="005906D4" w:rsidRPr="001C380A" w:rsidRDefault="005906D4" w:rsidP="001C38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>Синтаксис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(4 ч.) </w:t>
            </w: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>Пунктуа</w:t>
            </w: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ru-RU"/>
              </w:rPr>
              <w:t>ция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(3 ч.) </w:t>
            </w: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ru-RU"/>
              </w:rPr>
              <w:t xml:space="preserve">Стилистика и </w:t>
            </w: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 xml:space="preserve"> к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ультура речи</w:t>
            </w: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(3 ч.)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2552" w:type="dxa"/>
            <w:vMerge w:val="restart"/>
          </w:tcPr>
          <w:p w:rsidR="005906D4" w:rsidRPr="001C380A" w:rsidRDefault="005906D4" w:rsidP="001C38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>Синтаксис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(4 ч.)</w:t>
            </w:r>
          </w:p>
        </w:tc>
        <w:tc>
          <w:tcPr>
            <w:tcW w:w="6095" w:type="dxa"/>
          </w:tcPr>
          <w:p w:rsidR="005906D4" w:rsidRPr="001C380A" w:rsidRDefault="005906D4" w:rsidP="001C38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Cs/>
                <w:noProof/>
                <w:sz w:val="24"/>
                <w:szCs w:val="24"/>
                <w:lang w:val="tt-RU"/>
              </w:rPr>
              <w:t>Синтаксис.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Словосочетание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предложение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2552" w:type="dxa"/>
            <w:vMerge/>
          </w:tcPr>
          <w:p w:rsidR="005906D4" w:rsidRPr="001C380A" w:rsidRDefault="005906D4" w:rsidP="001C380A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5906D4" w:rsidRPr="001C380A" w:rsidRDefault="005906D4" w:rsidP="001C38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Синтаксическая связь в предложении. Главные и второстепенные члены предложения.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Виды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простых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предложений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906D4" w:rsidRPr="00AA1695" w:rsidTr="005906D4">
        <w:tc>
          <w:tcPr>
            <w:tcW w:w="675" w:type="dxa"/>
          </w:tcPr>
          <w:p w:rsidR="005906D4" w:rsidRPr="001C380A" w:rsidRDefault="005906D4" w:rsidP="001C38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2552" w:type="dxa"/>
            <w:vMerge/>
          </w:tcPr>
          <w:p w:rsidR="005906D4" w:rsidRPr="001C380A" w:rsidRDefault="005906D4" w:rsidP="001C380A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5906D4" w:rsidRPr="001C380A" w:rsidRDefault="005906D4" w:rsidP="001C38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Сложные предложения. 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Строение 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сложноподчиненных предложений в татарском и русском языках. 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2552" w:type="dxa"/>
            <w:vMerge/>
          </w:tcPr>
          <w:p w:rsidR="005906D4" w:rsidRPr="001C380A" w:rsidRDefault="005906D4" w:rsidP="001C380A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5906D4" w:rsidRPr="001C380A" w:rsidRDefault="005906D4" w:rsidP="001C38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Общие сведения о синтаксисе текста. Основные синтаксические нормы языка. Основные синтаксические средства выразительности.</w:t>
            </w:r>
          </w:p>
          <w:p w:rsidR="005906D4" w:rsidRPr="001C380A" w:rsidRDefault="005906D4" w:rsidP="001C38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Синтаксический анализ.</w:t>
            </w:r>
          </w:p>
        </w:tc>
      </w:tr>
      <w:tr w:rsidR="005906D4" w:rsidRPr="00AA1695" w:rsidTr="005906D4">
        <w:tc>
          <w:tcPr>
            <w:tcW w:w="675" w:type="dxa"/>
          </w:tcPr>
          <w:p w:rsidR="005906D4" w:rsidRPr="001C380A" w:rsidRDefault="005906D4" w:rsidP="001C38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2552" w:type="dxa"/>
            <w:vMerge w:val="restart"/>
          </w:tcPr>
          <w:p w:rsidR="005906D4" w:rsidRPr="001C380A" w:rsidRDefault="005906D4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>Пунктуа</w:t>
            </w: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ция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(3ч.)</w:t>
            </w:r>
          </w:p>
        </w:tc>
        <w:tc>
          <w:tcPr>
            <w:tcW w:w="6095" w:type="dxa"/>
          </w:tcPr>
          <w:p w:rsidR="005906D4" w:rsidRPr="001C380A" w:rsidRDefault="005906D4" w:rsidP="001C38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П</w:t>
            </w:r>
            <w:r w:rsidRPr="001C380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унктуация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. Знаки препинания в татарском языке.</w:t>
            </w:r>
            <w:r w:rsidRPr="001C380A">
              <w:rPr>
                <w:rFonts w:ascii="Times New Roman" w:hAnsi="Times New Roman"/>
                <w:iCs/>
                <w:noProof/>
                <w:sz w:val="24"/>
                <w:szCs w:val="24"/>
                <w:lang w:val="tt-RU"/>
              </w:rPr>
              <w:t xml:space="preserve"> 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2552" w:type="dxa"/>
            <w:vMerge/>
          </w:tcPr>
          <w:p w:rsidR="005906D4" w:rsidRPr="001C380A" w:rsidRDefault="005906D4" w:rsidP="001C380A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5906D4" w:rsidRPr="001C380A" w:rsidRDefault="005906D4" w:rsidP="001C38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iCs/>
                <w:noProof/>
                <w:sz w:val="24"/>
                <w:szCs w:val="24"/>
                <w:lang w:val="tt-RU"/>
              </w:rPr>
              <w:t xml:space="preserve">Пунктуационно-смысловой отрезок. 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2552" w:type="dxa"/>
            <w:vMerge/>
          </w:tcPr>
          <w:p w:rsidR="005906D4" w:rsidRPr="001C380A" w:rsidRDefault="005906D4" w:rsidP="001C380A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5906D4" w:rsidRPr="001C380A" w:rsidRDefault="005906D4" w:rsidP="001C380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iCs/>
                <w:noProof/>
                <w:sz w:val="24"/>
                <w:szCs w:val="24"/>
                <w:lang w:val="tt-RU"/>
              </w:rPr>
              <w:t>Пунктуационные нормы татарского языка.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2552" w:type="dxa"/>
            <w:vMerge w:val="restart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ru-RU"/>
              </w:rPr>
              <w:t xml:space="preserve">Стилистика и </w:t>
            </w: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 xml:space="preserve"> к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ультура речи</w:t>
            </w: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 xml:space="preserve"> </w:t>
            </w:r>
          </w:p>
          <w:p w:rsidR="005906D4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(3 ч.)</w:t>
            </w:r>
          </w:p>
          <w:p w:rsidR="001C380A" w:rsidRPr="001C380A" w:rsidRDefault="001C380A" w:rsidP="001C380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 xml:space="preserve">Стилистика и </w:t>
            </w:r>
            <w:r w:rsidRPr="001C380A">
              <w:rPr>
                <w:rFonts w:ascii="Times New Roman" w:hAnsi="Times New Roman"/>
                <w:bCs/>
                <w:noProof/>
                <w:sz w:val="24"/>
                <w:szCs w:val="24"/>
                <w:lang w:val="tt-RU"/>
              </w:rPr>
              <w:t xml:space="preserve"> к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ультура речи</w:t>
            </w:r>
            <w:r w:rsidRPr="001C380A">
              <w:rPr>
                <w:rFonts w:ascii="Times New Roman" w:hAnsi="Times New Roman"/>
                <w:bCs/>
                <w:noProof/>
                <w:sz w:val="24"/>
                <w:szCs w:val="24"/>
                <w:lang w:val="tt-RU"/>
              </w:rPr>
              <w:t>.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gramStart"/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Понятие о коммуникативной целесообразности, уместности, точности, ясности, чистоте, логичности, последовательности, образности, выразительности речи.</w:t>
            </w:r>
            <w:proofErr w:type="gramEnd"/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lastRenderedPageBreak/>
              <w:t>Основные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аспекты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культуры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речи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нормативный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коммуникативный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1C380A">
              <w:rPr>
                <w:rFonts w:ascii="Times New Roman" w:hAnsi="Times New Roman"/>
                <w:sz w:val="24"/>
                <w:szCs w:val="24"/>
              </w:rPr>
              <w:t>этический</w:t>
            </w:r>
            <w:proofErr w:type="spellEnd"/>
            <w:r w:rsidRPr="001C380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25</w:t>
            </w:r>
          </w:p>
        </w:tc>
        <w:tc>
          <w:tcPr>
            <w:tcW w:w="2552" w:type="dxa"/>
            <w:vMerge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Нормативные словари современного татарского языка и справочники: орфоэпический словарь, толковый словарь, орфографический словарь. Соблюдение норм литературного языка в речевой практике.</w:t>
            </w:r>
          </w:p>
        </w:tc>
      </w:tr>
      <w:tr w:rsidR="005906D4" w:rsidRPr="00AA1695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2552" w:type="dxa"/>
            <w:vMerge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Осуществление выбора наиболее точных языковых сре</w:t>
            </w:r>
            <w:proofErr w:type="gramStart"/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дств в с</w:t>
            </w:r>
            <w:proofErr w:type="gramEnd"/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оответствии со сферами и ситуациями речевого общения. Оценивание устных и письменных высказываний/текстов с точки зрения языкового оформления, уместности, эффективности достижения поставленных коммуникативных задач. Применение орфографических и пунктуационных норм при создании и воспроизведении текстов делового, научного и публицистического стилей.</w:t>
            </w:r>
          </w:p>
        </w:tc>
      </w:tr>
      <w:tr w:rsidR="005906D4" w:rsidRPr="001C380A" w:rsidTr="005906D4">
        <w:tc>
          <w:tcPr>
            <w:tcW w:w="9322" w:type="dxa"/>
            <w:gridSpan w:val="3"/>
          </w:tcPr>
          <w:p w:rsidR="005906D4" w:rsidRPr="001C380A" w:rsidRDefault="005906D4" w:rsidP="001C38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>4 четверть (8 ч.)</w:t>
            </w:r>
          </w:p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ru-RU"/>
              </w:rPr>
              <w:t xml:space="preserve">Стилистика и </w:t>
            </w: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 xml:space="preserve"> к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ультура речи</w:t>
            </w: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(1 ч.) </w:t>
            </w: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 xml:space="preserve">Повторение. Контрольная работа 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(2 ч.) </w:t>
            </w:r>
            <w:r w:rsidRPr="001C380A"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 xml:space="preserve">Язык и культура  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(3 ч.) Речевой этикет татарского языка  (2 ч.)</w:t>
            </w:r>
          </w:p>
        </w:tc>
      </w:tr>
      <w:tr w:rsidR="005906D4" w:rsidRPr="00AA1695" w:rsidTr="005906D4">
        <w:tc>
          <w:tcPr>
            <w:tcW w:w="675" w:type="dxa"/>
          </w:tcPr>
          <w:p w:rsidR="005906D4" w:rsidRPr="001C380A" w:rsidRDefault="005906D4" w:rsidP="001C38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2552" w:type="dxa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ru-RU"/>
              </w:rPr>
              <w:t xml:space="preserve">Стилистика и </w:t>
            </w: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 xml:space="preserve"> к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ультура речи</w:t>
            </w: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(1 ч.)</w:t>
            </w:r>
          </w:p>
        </w:tc>
        <w:tc>
          <w:tcPr>
            <w:tcW w:w="6095" w:type="dxa"/>
          </w:tcPr>
          <w:p w:rsidR="005906D4" w:rsidRPr="001C380A" w:rsidRDefault="005906D4" w:rsidP="001C38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Лингвистический анализ текстов различных функциональных разновидностей языка.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2552" w:type="dxa"/>
            <w:vMerge w:val="restart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 xml:space="preserve">Повторение. </w:t>
            </w:r>
          </w:p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  <w:t xml:space="preserve">Контрольная работа 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(2 ч.)</w:t>
            </w:r>
          </w:p>
        </w:tc>
        <w:tc>
          <w:tcPr>
            <w:tcW w:w="6095" w:type="dxa"/>
          </w:tcPr>
          <w:p w:rsidR="005906D4" w:rsidRPr="001C380A" w:rsidRDefault="005906D4" w:rsidP="001C38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Cs/>
                <w:noProof/>
                <w:sz w:val="24"/>
                <w:szCs w:val="24"/>
                <w:lang w:val="tt-RU"/>
              </w:rPr>
              <w:t xml:space="preserve">Повторение. </w:t>
            </w:r>
            <w:r w:rsidRPr="001C380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Речь.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Текст как вид речевой деятельности. Функциональные разновидности языка.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Общие сведения о татарском языке. 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80A">
              <w:rPr>
                <w:rFonts w:ascii="Times New Roman" w:hAnsi="Times New Roman"/>
                <w:bCs/>
                <w:noProof/>
                <w:sz w:val="24"/>
                <w:szCs w:val="24"/>
                <w:lang w:val="tt-RU"/>
              </w:rPr>
              <w:t>Морфология. Синтаксис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1C380A">
              <w:rPr>
                <w:rFonts w:ascii="Times New Roman" w:hAnsi="Times New Roman"/>
                <w:bCs/>
                <w:noProof/>
                <w:sz w:val="24"/>
                <w:szCs w:val="24"/>
                <w:lang w:val="tt-RU"/>
              </w:rPr>
              <w:t>Пунктуация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 </w:t>
            </w:r>
            <w:r w:rsidRPr="001C380A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Стилистика </w:t>
            </w:r>
            <w:proofErr w:type="gramStart"/>
            <w:r w:rsidRPr="001C380A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и </w:t>
            </w:r>
            <w:r w:rsidRPr="001C380A">
              <w:rPr>
                <w:rFonts w:ascii="Times New Roman" w:hAnsi="Times New Roman"/>
                <w:bCs/>
                <w:noProof/>
                <w:sz w:val="24"/>
                <w:szCs w:val="24"/>
                <w:lang w:val="tt-RU"/>
              </w:rPr>
              <w:t xml:space="preserve"> к</w:t>
            </w: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ультура</w:t>
            </w:r>
            <w:proofErr w:type="gramEnd"/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речи.</w:t>
            </w:r>
            <w:r w:rsidRPr="001C380A">
              <w:rPr>
                <w:rFonts w:ascii="Times New Roman" w:hAnsi="Times New Roman"/>
                <w:bCs/>
                <w:noProof/>
                <w:sz w:val="24"/>
                <w:szCs w:val="24"/>
                <w:lang w:val="tt-RU"/>
              </w:rPr>
              <w:t xml:space="preserve"> </w:t>
            </w:r>
          </w:p>
        </w:tc>
      </w:tr>
      <w:tr w:rsidR="005906D4" w:rsidRPr="001C380A" w:rsidTr="005906D4">
        <w:tc>
          <w:tcPr>
            <w:tcW w:w="675" w:type="dxa"/>
          </w:tcPr>
          <w:p w:rsidR="005906D4" w:rsidRPr="001C380A" w:rsidRDefault="005906D4" w:rsidP="001C38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2552" w:type="dxa"/>
            <w:vMerge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noProof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Cs/>
                <w:noProof/>
                <w:sz w:val="24"/>
                <w:szCs w:val="24"/>
                <w:lang w:val="tt-RU"/>
              </w:rPr>
              <w:t>Контрольная работа</w:t>
            </w:r>
          </w:p>
        </w:tc>
      </w:tr>
      <w:tr w:rsidR="005906D4" w:rsidRPr="00AA1695" w:rsidTr="005906D4">
        <w:tc>
          <w:tcPr>
            <w:tcW w:w="675" w:type="dxa"/>
          </w:tcPr>
          <w:p w:rsidR="005906D4" w:rsidRPr="001C380A" w:rsidRDefault="005906D4" w:rsidP="001C38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2552" w:type="dxa"/>
            <w:vMerge w:val="restart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 xml:space="preserve"> Язык и культура  </w:t>
            </w: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(3 ч.)</w:t>
            </w:r>
          </w:p>
        </w:tc>
        <w:tc>
          <w:tcPr>
            <w:tcW w:w="6095" w:type="dxa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 Язык и культура</w:t>
            </w:r>
            <w:r w:rsidRPr="001C380A"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 xml:space="preserve">. 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Отражение в татарском языке материальной и духовной культуры </w:t>
            </w:r>
            <w:proofErr w:type="gramStart"/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татарского</w:t>
            </w:r>
            <w:proofErr w:type="gramEnd"/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других народов. </w:t>
            </w:r>
          </w:p>
        </w:tc>
      </w:tr>
      <w:tr w:rsidR="005906D4" w:rsidRPr="00AA1695" w:rsidTr="005906D4">
        <w:tc>
          <w:tcPr>
            <w:tcW w:w="675" w:type="dxa"/>
          </w:tcPr>
          <w:p w:rsidR="005906D4" w:rsidRPr="001C380A" w:rsidRDefault="005906D4" w:rsidP="001C38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2552" w:type="dxa"/>
            <w:vMerge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Взаимообогащение языков как результат взаимодействия национальных культур. </w:t>
            </w:r>
          </w:p>
        </w:tc>
      </w:tr>
      <w:tr w:rsidR="005906D4" w:rsidRPr="00AA1695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2552" w:type="dxa"/>
            <w:vMerge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>Основные понятия об этнонимах и топонимах татарского языка.</w:t>
            </w:r>
          </w:p>
        </w:tc>
      </w:tr>
      <w:tr w:rsidR="005906D4" w:rsidRPr="00AA1695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2552" w:type="dxa"/>
            <w:vMerge w:val="restart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Речевой этикет татарского языка  (2 ч.)</w:t>
            </w:r>
          </w:p>
        </w:tc>
        <w:tc>
          <w:tcPr>
            <w:tcW w:w="6095" w:type="dxa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Речевой этикет татарского языка. </w:t>
            </w: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Особенности татарского речевого этикета. </w:t>
            </w:r>
          </w:p>
        </w:tc>
      </w:tr>
      <w:tr w:rsidR="005906D4" w:rsidRPr="00AA1695" w:rsidTr="005906D4">
        <w:tc>
          <w:tcPr>
            <w:tcW w:w="675" w:type="dxa"/>
          </w:tcPr>
          <w:p w:rsidR="005906D4" w:rsidRPr="001C380A" w:rsidRDefault="005906D4" w:rsidP="001C38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2552" w:type="dxa"/>
            <w:vMerge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5906D4" w:rsidRPr="001C380A" w:rsidRDefault="005906D4" w:rsidP="001C38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8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Лингвистический анализ текста, выявление в тексте языковых единиц с национально-культурным компонентом с помощью толкового, этимологического, фразеологического и т.д. словарей. </w:t>
            </w:r>
          </w:p>
        </w:tc>
      </w:tr>
    </w:tbl>
    <w:p w:rsidR="005906D4" w:rsidRPr="001C380A" w:rsidRDefault="005906D4" w:rsidP="001C380A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EA6CC3" w:rsidRPr="001C380A" w:rsidRDefault="00EA6CC3" w:rsidP="001C380A">
      <w:pPr>
        <w:spacing w:line="240" w:lineRule="auto"/>
        <w:rPr>
          <w:rFonts w:ascii="Times New Roman" w:hAnsi="Times New Roman"/>
          <w:sz w:val="24"/>
          <w:szCs w:val="24"/>
          <w:lang w:val="tt-RU"/>
        </w:rPr>
      </w:pPr>
    </w:p>
    <w:sectPr w:rsidR="00EA6CC3" w:rsidRPr="001C380A" w:rsidSect="006A7E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979"/>
    <w:rsid w:val="00074055"/>
    <w:rsid w:val="000E63CC"/>
    <w:rsid w:val="001473F3"/>
    <w:rsid w:val="001C380A"/>
    <w:rsid w:val="00225420"/>
    <w:rsid w:val="00231979"/>
    <w:rsid w:val="00345380"/>
    <w:rsid w:val="005906D4"/>
    <w:rsid w:val="005B01F0"/>
    <w:rsid w:val="00632D38"/>
    <w:rsid w:val="00672554"/>
    <w:rsid w:val="00695CD5"/>
    <w:rsid w:val="006A7E8C"/>
    <w:rsid w:val="007202E2"/>
    <w:rsid w:val="007F31C3"/>
    <w:rsid w:val="007F3922"/>
    <w:rsid w:val="00807BD0"/>
    <w:rsid w:val="0089344C"/>
    <w:rsid w:val="00A403AE"/>
    <w:rsid w:val="00AA1695"/>
    <w:rsid w:val="00AE31AE"/>
    <w:rsid w:val="00B62752"/>
    <w:rsid w:val="00BA63DB"/>
    <w:rsid w:val="00CD0429"/>
    <w:rsid w:val="00CE69C2"/>
    <w:rsid w:val="00D132E6"/>
    <w:rsid w:val="00D86765"/>
    <w:rsid w:val="00DD2392"/>
    <w:rsid w:val="00E565C4"/>
    <w:rsid w:val="00EA6CC3"/>
    <w:rsid w:val="00EF2915"/>
    <w:rsid w:val="00F15F17"/>
    <w:rsid w:val="00F31E9C"/>
    <w:rsid w:val="00F433DF"/>
    <w:rsid w:val="00FC3FB7"/>
    <w:rsid w:val="00FF18BC"/>
    <w:rsid w:val="00FF6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BD0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07BD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807BD0"/>
    <w:rPr>
      <w:rFonts w:cs="Times New Roman"/>
    </w:rPr>
  </w:style>
  <w:style w:type="table" w:styleId="a4">
    <w:name w:val="Table Grid"/>
    <w:basedOn w:val="a1"/>
    <w:uiPriority w:val="59"/>
    <w:rsid w:val="00807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A403AE"/>
    <w:pPr>
      <w:spacing w:after="0" w:line="240" w:lineRule="auto"/>
    </w:pPr>
    <w:rPr>
      <w:rFonts w:ascii="Calibri" w:eastAsia="Times New Roman" w:hAnsi="Calibri" w:cs="Times New Roman"/>
      <w:lang w:val="en-US" w:eastAsia="ru-RU"/>
    </w:rPr>
  </w:style>
  <w:style w:type="paragraph" w:customStyle="1" w:styleId="msonormalbullet2gif">
    <w:name w:val="msonormalbullet2.gif"/>
    <w:basedOn w:val="a"/>
    <w:uiPriority w:val="99"/>
    <w:rsid w:val="00F31E9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6">
    <w:name w:val="List Paragraph"/>
    <w:basedOn w:val="a"/>
    <w:link w:val="a7"/>
    <w:uiPriority w:val="34"/>
    <w:qFormat/>
    <w:rsid w:val="005906D4"/>
    <w:pPr>
      <w:ind w:left="720"/>
      <w:contextualSpacing/>
    </w:pPr>
    <w:rPr>
      <w:rFonts w:asciiTheme="minorHAnsi" w:eastAsiaTheme="minorHAnsi" w:hAnsiTheme="minorHAnsi" w:cstheme="minorBidi"/>
      <w:lang w:val="ru-RU"/>
    </w:rPr>
  </w:style>
  <w:style w:type="character" w:customStyle="1" w:styleId="a7">
    <w:name w:val="Абзац списка Знак"/>
    <w:link w:val="a6"/>
    <w:uiPriority w:val="34"/>
    <w:locked/>
    <w:rsid w:val="005906D4"/>
  </w:style>
  <w:style w:type="table" w:customStyle="1" w:styleId="1">
    <w:name w:val="Сетка таблицы1"/>
    <w:basedOn w:val="a1"/>
    <w:next w:val="a4"/>
    <w:uiPriority w:val="59"/>
    <w:rsid w:val="00B62752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BD0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07BD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807BD0"/>
    <w:rPr>
      <w:rFonts w:cs="Times New Roman"/>
    </w:rPr>
  </w:style>
  <w:style w:type="table" w:styleId="a4">
    <w:name w:val="Table Grid"/>
    <w:basedOn w:val="a1"/>
    <w:uiPriority w:val="59"/>
    <w:rsid w:val="00807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A403AE"/>
    <w:pPr>
      <w:spacing w:after="0" w:line="240" w:lineRule="auto"/>
    </w:pPr>
    <w:rPr>
      <w:rFonts w:ascii="Calibri" w:eastAsia="Times New Roman" w:hAnsi="Calibri" w:cs="Times New Roman"/>
      <w:lang w:val="en-US" w:eastAsia="ru-RU"/>
    </w:rPr>
  </w:style>
  <w:style w:type="paragraph" w:customStyle="1" w:styleId="msonormalbullet2gif">
    <w:name w:val="msonormalbullet2.gif"/>
    <w:basedOn w:val="a"/>
    <w:uiPriority w:val="99"/>
    <w:rsid w:val="00F31E9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6">
    <w:name w:val="List Paragraph"/>
    <w:basedOn w:val="a"/>
    <w:link w:val="a7"/>
    <w:uiPriority w:val="34"/>
    <w:qFormat/>
    <w:rsid w:val="005906D4"/>
    <w:pPr>
      <w:ind w:left="720"/>
      <w:contextualSpacing/>
    </w:pPr>
    <w:rPr>
      <w:rFonts w:asciiTheme="minorHAnsi" w:eastAsiaTheme="minorHAnsi" w:hAnsiTheme="minorHAnsi" w:cstheme="minorBidi"/>
      <w:lang w:val="ru-RU"/>
    </w:rPr>
  </w:style>
  <w:style w:type="character" w:customStyle="1" w:styleId="a7">
    <w:name w:val="Абзац списка Знак"/>
    <w:link w:val="a6"/>
    <w:uiPriority w:val="34"/>
    <w:locked/>
    <w:rsid w:val="005906D4"/>
  </w:style>
  <w:style w:type="table" w:customStyle="1" w:styleId="1">
    <w:name w:val="Сетка таблицы1"/>
    <w:basedOn w:val="a1"/>
    <w:next w:val="a4"/>
    <w:uiPriority w:val="59"/>
    <w:rsid w:val="00B62752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6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3330</Words>
  <Characters>18981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Фаяз</dc:creator>
  <cp:lastModifiedBy>School</cp:lastModifiedBy>
  <cp:revision>6</cp:revision>
  <dcterms:created xsi:type="dcterms:W3CDTF">2021-09-15T05:26:00Z</dcterms:created>
  <dcterms:modified xsi:type="dcterms:W3CDTF">2023-05-11T06:52:00Z</dcterms:modified>
</cp:coreProperties>
</file>